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5"/>
        <w:tblW w:w="9464" w:type="dxa"/>
        <w:tblLayout w:type="fixed"/>
        <w:tblLook w:val="04A0" w:firstRow="1" w:lastRow="0" w:firstColumn="1" w:lastColumn="0" w:noHBand="0" w:noVBand="1"/>
      </w:tblPr>
      <w:tblGrid>
        <w:gridCol w:w="1908"/>
        <w:gridCol w:w="1744"/>
        <w:gridCol w:w="142"/>
        <w:gridCol w:w="709"/>
        <w:gridCol w:w="850"/>
        <w:gridCol w:w="851"/>
        <w:gridCol w:w="141"/>
        <w:gridCol w:w="142"/>
        <w:gridCol w:w="992"/>
        <w:gridCol w:w="659"/>
        <w:gridCol w:w="334"/>
        <w:gridCol w:w="992"/>
      </w:tblGrid>
      <w:tr w:rsidR="004E34DA" w:rsidRPr="00E729E6" w:rsidTr="005D0158">
        <w:tc>
          <w:tcPr>
            <w:tcW w:w="9464" w:type="dxa"/>
            <w:gridSpan w:val="12"/>
          </w:tcPr>
          <w:p w:rsidR="004E34DA" w:rsidRPr="002D3FD3" w:rsidRDefault="00593A27" w:rsidP="00593A27">
            <w:pPr>
              <w:jc w:val="center"/>
              <w:rPr>
                <w:rFonts w:ascii="Times New Roman" w:hAnsi="Times New Roman" w:cs="Times New Roman"/>
                <w:b/>
                <w:sz w:val="24"/>
                <w:szCs w:val="24"/>
                <w:lang w:val="kk-KZ"/>
              </w:rPr>
            </w:pPr>
            <w:r w:rsidRPr="002D3FD3">
              <w:rPr>
                <w:rFonts w:ascii="Times New Roman" w:hAnsi="Times New Roman" w:cs="Times New Roman"/>
                <w:b/>
                <w:sz w:val="24"/>
                <w:szCs w:val="24"/>
                <w:lang w:val="kk-KZ"/>
              </w:rPr>
              <w:t>Әл-Фараби атындағы Қазақ ұлттық университеті</w:t>
            </w:r>
          </w:p>
          <w:p w:rsidR="00593A27" w:rsidRDefault="00593A27" w:rsidP="00593A27">
            <w:pPr>
              <w:jc w:val="center"/>
              <w:rPr>
                <w:rFonts w:ascii="Times New Roman" w:hAnsi="Times New Roman" w:cs="Times New Roman"/>
                <w:b/>
                <w:sz w:val="24"/>
                <w:szCs w:val="24"/>
                <w:lang w:val="kk-KZ"/>
              </w:rPr>
            </w:pPr>
            <w:r w:rsidRPr="002D3FD3">
              <w:rPr>
                <w:rFonts w:ascii="Times New Roman" w:hAnsi="Times New Roman" w:cs="Times New Roman"/>
                <w:b/>
                <w:sz w:val="24"/>
                <w:szCs w:val="24"/>
                <w:lang w:val="kk-KZ"/>
              </w:rPr>
              <w:t>С</w:t>
            </w:r>
            <w:r w:rsidR="00E729E6">
              <w:rPr>
                <w:rFonts w:ascii="Times New Roman" w:hAnsi="Times New Roman" w:cs="Times New Roman"/>
                <w:b/>
                <w:sz w:val="24"/>
                <w:szCs w:val="24"/>
                <w:lang w:val="kk-KZ"/>
              </w:rPr>
              <w:t>еминар</w:t>
            </w:r>
          </w:p>
          <w:p w:rsidR="00387D0A" w:rsidRPr="00AC0BD2" w:rsidRDefault="00AC0BD2" w:rsidP="00593A27">
            <w:pPr>
              <w:jc w:val="center"/>
              <w:rPr>
                <w:rFonts w:ascii="Times New Roman" w:hAnsi="Times New Roman" w:cs="Times New Roman"/>
                <w:b/>
                <w:sz w:val="24"/>
                <w:szCs w:val="24"/>
                <w:lang w:val="kk-KZ"/>
              </w:rPr>
            </w:pPr>
            <w:r w:rsidRPr="00AC0BD2">
              <w:rPr>
                <w:rFonts w:ascii="Times New Roman" w:hAnsi="Times New Roman" w:cs="Times New Roman"/>
                <w:b/>
                <w:sz w:val="24"/>
                <w:szCs w:val="24"/>
                <w:lang w:val="kk-KZ"/>
              </w:rPr>
              <w:t>(</w:t>
            </w:r>
            <w:r w:rsidR="00301133" w:rsidRPr="001C042A">
              <w:rPr>
                <w:rFonts w:ascii="Times New Roman" w:hAnsi="Times New Roman" w:cs="Times New Roman"/>
                <w:b/>
                <w:sz w:val="24"/>
                <w:szCs w:val="24"/>
                <w:lang w:val="kk-KZ"/>
              </w:rPr>
              <w:t>5207</w:t>
            </w:r>
            <w:r w:rsidRPr="00AC0BD2">
              <w:rPr>
                <w:rFonts w:ascii="Times New Roman" w:hAnsi="Times New Roman" w:cs="Times New Roman"/>
                <w:b/>
                <w:sz w:val="24"/>
                <w:szCs w:val="24"/>
                <w:lang w:val="kk-KZ"/>
              </w:rPr>
              <w:t>)</w:t>
            </w:r>
            <w:r w:rsidR="00301133">
              <w:rPr>
                <w:rFonts w:ascii="Times New Roman" w:hAnsi="Times New Roman" w:cs="Times New Roman"/>
                <w:b/>
                <w:sz w:val="24"/>
                <w:szCs w:val="24"/>
                <w:lang w:val="kk-KZ"/>
              </w:rPr>
              <w:t xml:space="preserve"> </w:t>
            </w:r>
            <w:r w:rsidR="00E867C8">
              <w:rPr>
                <w:rFonts w:ascii="Times New Roman" w:hAnsi="Times New Roman" w:cs="Times New Roman"/>
                <w:b/>
                <w:sz w:val="24"/>
                <w:szCs w:val="24"/>
                <w:lang w:val="kk-KZ"/>
              </w:rPr>
              <w:t xml:space="preserve">Фитоценология </w:t>
            </w:r>
          </w:p>
          <w:p w:rsidR="00593A27" w:rsidRPr="002D3FD3" w:rsidRDefault="00631056" w:rsidP="00AE478D">
            <w:pPr>
              <w:jc w:val="center"/>
              <w:rPr>
                <w:rFonts w:ascii="Times New Roman" w:hAnsi="Times New Roman" w:cs="Times New Roman"/>
                <w:b/>
                <w:sz w:val="24"/>
                <w:szCs w:val="24"/>
                <w:lang w:val="kk-KZ"/>
              </w:rPr>
            </w:pPr>
            <w:r>
              <w:rPr>
                <w:rFonts w:ascii="Times New Roman" w:hAnsi="Times New Roman" w:cs="Times New Roman"/>
                <w:b/>
                <w:sz w:val="24"/>
                <w:szCs w:val="24"/>
                <w:lang w:val="kk-KZ"/>
              </w:rPr>
              <w:t>2020</w:t>
            </w:r>
            <w:r w:rsidR="00301133">
              <w:rPr>
                <w:rFonts w:ascii="Times New Roman" w:hAnsi="Times New Roman" w:cs="Times New Roman"/>
                <w:b/>
                <w:sz w:val="24"/>
                <w:szCs w:val="24"/>
                <w:lang w:val="kk-KZ"/>
              </w:rPr>
              <w:t>-20</w:t>
            </w:r>
            <w:r>
              <w:rPr>
                <w:rFonts w:ascii="Times New Roman" w:hAnsi="Times New Roman" w:cs="Times New Roman"/>
                <w:b/>
                <w:sz w:val="24"/>
                <w:szCs w:val="24"/>
              </w:rPr>
              <w:t>21</w:t>
            </w:r>
            <w:bookmarkStart w:id="0" w:name="_GoBack"/>
            <w:bookmarkEnd w:id="0"/>
            <w:r w:rsidR="00593A27" w:rsidRPr="002D3FD3">
              <w:rPr>
                <w:rFonts w:ascii="Times New Roman" w:hAnsi="Times New Roman" w:cs="Times New Roman"/>
                <w:b/>
                <w:sz w:val="24"/>
                <w:szCs w:val="24"/>
                <w:lang w:val="kk-KZ"/>
              </w:rPr>
              <w:t xml:space="preserve"> оқу жылының күзгі семестрі</w:t>
            </w:r>
          </w:p>
        </w:tc>
      </w:tr>
      <w:tr w:rsidR="005D0158" w:rsidRPr="002D3FD3" w:rsidTr="00154E6B">
        <w:trPr>
          <w:trHeight w:val="277"/>
        </w:trPr>
        <w:tc>
          <w:tcPr>
            <w:tcW w:w="1908" w:type="dxa"/>
            <w:vMerge w:val="restart"/>
          </w:tcPr>
          <w:p w:rsidR="005D0158" w:rsidRPr="002D3FD3" w:rsidRDefault="005D0158" w:rsidP="00A30A61">
            <w:pPr>
              <w:jc w:val="both"/>
              <w:rPr>
                <w:rFonts w:ascii="Times New Roman" w:hAnsi="Times New Roman" w:cs="Times New Roman"/>
                <w:sz w:val="24"/>
                <w:szCs w:val="24"/>
                <w:lang w:val="kk-KZ"/>
              </w:rPr>
            </w:pPr>
            <w:r w:rsidRPr="002D3FD3">
              <w:rPr>
                <w:rFonts w:ascii="Times New Roman" w:hAnsi="Times New Roman" w:cs="Times New Roman"/>
                <w:sz w:val="24"/>
                <w:szCs w:val="24"/>
                <w:lang w:val="kk-KZ"/>
              </w:rPr>
              <w:t>Пәннің коды</w:t>
            </w:r>
          </w:p>
        </w:tc>
        <w:tc>
          <w:tcPr>
            <w:tcW w:w="1886" w:type="dxa"/>
            <w:gridSpan w:val="2"/>
            <w:vMerge w:val="restart"/>
          </w:tcPr>
          <w:p w:rsidR="005D0158" w:rsidRPr="002D3FD3" w:rsidRDefault="005D0158" w:rsidP="00A30A61">
            <w:pPr>
              <w:jc w:val="both"/>
              <w:rPr>
                <w:rFonts w:ascii="Times New Roman" w:hAnsi="Times New Roman" w:cs="Times New Roman"/>
                <w:sz w:val="24"/>
                <w:szCs w:val="24"/>
                <w:lang w:val="kk-KZ"/>
              </w:rPr>
            </w:pPr>
            <w:r w:rsidRPr="002D3FD3">
              <w:rPr>
                <w:rFonts w:ascii="Times New Roman" w:hAnsi="Times New Roman" w:cs="Times New Roman"/>
                <w:sz w:val="24"/>
                <w:szCs w:val="24"/>
                <w:lang w:val="kk-KZ"/>
              </w:rPr>
              <w:t>Пәннің атауы</w:t>
            </w:r>
          </w:p>
        </w:tc>
        <w:tc>
          <w:tcPr>
            <w:tcW w:w="709" w:type="dxa"/>
            <w:vMerge w:val="restart"/>
          </w:tcPr>
          <w:p w:rsidR="005D0158" w:rsidRPr="002D3FD3" w:rsidRDefault="005D0158" w:rsidP="00A30A61">
            <w:pPr>
              <w:jc w:val="both"/>
              <w:rPr>
                <w:rFonts w:ascii="Times New Roman" w:hAnsi="Times New Roman" w:cs="Times New Roman"/>
                <w:sz w:val="24"/>
                <w:szCs w:val="24"/>
                <w:lang w:val="kk-KZ"/>
              </w:rPr>
            </w:pPr>
            <w:r w:rsidRPr="002D3FD3">
              <w:rPr>
                <w:rFonts w:ascii="Times New Roman" w:hAnsi="Times New Roman" w:cs="Times New Roman"/>
                <w:sz w:val="24"/>
                <w:szCs w:val="24"/>
                <w:lang w:val="kk-KZ"/>
              </w:rPr>
              <w:t xml:space="preserve">Тип </w:t>
            </w:r>
          </w:p>
        </w:tc>
        <w:tc>
          <w:tcPr>
            <w:tcW w:w="2976" w:type="dxa"/>
            <w:gridSpan w:val="5"/>
            <w:tcBorders>
              <w:bottom w:val="single" w:sz="4" w:space="0" w:color="auto"/>
            </w:tcBorders>
          </w:tcPr>
          <w:p w:rsidR="005D0158" w:rsidRPr="002D3FD3" w:rsidRDefault="005D0158" w:rsidP="00A30A61">
            <w:pPr>
              <w:jc w:val="both"/>
              <w:rPr>
                <w:rFonts w:ascii="Times New Roman" w:hAnsi="Times New Roman" w:cs="Times New Roman"/>
                <w:sz w:val="24"/>
                <w:szCs w:val="24"/>
                <w:lang w:val="kk-KZ"/>
              </w:rPr>
            </w:pPr>
            <w:r w:rsidRPr="002D3FD3">
              <w:rPr>
                <w:rFonts w:ascii="Times New Roman" w:hAnsi="Times New Roman" w:cs="Times New Roman"/>
                <w:sz w:val="24"/>
                <w:szCs w:val="24"/>
                <w:lang w:val="kk-KZ"/>
              </w:rPr>
              <w:t>Апта бойынша сағат</w:t>
            </w:r>
          </w:p>
        </w:tc>
        <w:tc>
          <w:tcPr>
            <w:tcW w:w="993" w:type="dxa"/>
            <w:gridSpan w:val="2"/>
            <w:vMerge w:val="restart"/>
          </w:tcPr>
          <w:p w:rsidR="005D0158" w:rsidRPr="002D3FD3" w:rsidRDefault="005D0158" w:rsidP="00A30A61">
            <w:pPr>
              <w:jc w:val="both"/>
              <w:rPr>
                <w:rFonts w:ascii="Times New Roman" w:hAnsi="Times New Roman" w:cs="Times New Roman"/>
                <w:sz w:val="24"/>
                <w:szCs w:val="24"/>
                <w:lang w:val="kk-KZ"/>
              </w:rPr>
            </w:pPr>
            <w:r w:rsidRPr="002D3FD3">
              <w:rPr>
                <w:rFonts w:ascii="Times New Roman" w:hAnsi="Times New Roman" w:cs="Times New Roman"/>
                <w:sz w:val="24"/>
                <w:szCs w:val="24"/>
                <w:lang w:val="kk-KZ"/>
              </w:rPr>
              <w:t>Кредит саны</w:t>
            </w:r>
          </w:p>
        </w:tc>
        <w:tc>
          <w:tcPr>
            <w:tcW w:w="992" w:type="dxa"/>
            <w:vMerge w:val="restart"/>
          </w:tcPr>
          <w:p w:rsidR="005D0158" w:rsidRPr="002D3FD3" w:rsidRDefault="005D0158" w:rsidP="00A30A61">
            <w:pPr>
              <w:jc w:val="both"/>
              <w:rPr>
                <w:rFonts w:ascii="Times New Roman" w:hAnsi="Times New Roman" w:cs="Times New Roman"/>
                <w:sz w:val="24"/>
                <w:szCs w:val="24"/>
                <w:lang w:val="en-US"/>
              </w:rPr>
            </w:pPr>
            <w:r w:rsidRPr="002D3FD3">
              <w:rPr>
                <w:rFonts w:ascii="Times New Roman" w:hAnsi="Times New Roman" w:cs="Times New Roman"/>
                <w:sz w:val="24"/>
                <w:szCs w:val="24"/>
                <w:lang w:val="en-US"/>
              </w:rPr>
              <w:t>ECTS</w:t>
            </w:r>
          </w:p>
        </w:tc>
      </w:tr>
      <w:tr w:rsidR="00320E7C" w:rsidRPr="002D3FD3" w:rsidTr="00154E6B">
        <w:trPr>
          <w:trHeight w:val="235"/>
        </w:trPr>
        <w:tc>
          <w:tcPr>
            <w:tcW w:w="1908" w:type="dxa"/>
            <w:vMerge/>
          </w:tcPr>
          <w:p w:rsidR="005D0158" w:rsidRPr="002D3FD3" w:rsidRDefault="005D0158" w:rsidP="00A30A61">
            <w:pPr>
              <w:jc w:val="both"/>
              <w:rPr>
                <w:rFonts w:ascii="Times New Roman" w:hAnsi="Times New Roman" w:cs="Times New Roman"/>
                <w:sz w:val="24"/>
                <w:szCs w:val="24"/>
                <w:lang w:val="kk-KZ"/>
              </w:rPr>
            </w:pPr>
          </w:p>
        </w:tc>
        <w:tc>
          <w:tcPr>
            <w:tcW w:w="1886" w:type="dxa"/>
            <w:gridSpan w:val="2"/>
            <w:vMerge/>
          </w:tcPr>
          <w:p w:rsidR="005D0158" w:rsidRPr="002D3FD3" w:rsidRDefault="005D0158" w:rsidP="00A30A61">
            <w:pPr>
              <w:jc w:val="both"/>
              <w:rPr>
                <w:rFonts w:ascii="Times New Roman" w:hAnsi="Times New Roman" w:cs="Times New Roman"/>
                <w:sz w:val="24"/>
                <w:szCs w:val="24"/>
                <w:lang w:val="kk-KZ"/>
              </w:rPr>
            </w:pPr>
          </w:p>
        </w:tc>
        <w:tc>
          <w:tcPr>
            <w:tcW w:w="709" w:type="dxa"/>
            <w:vMerge/>
          </w:tcPr>
          <w:p w:rsidR="005D0158" w:rsidRPr="002D3FD3" w:rsidRDefault="005D0158" w:rsidP="00A30A61">
            <w:pPr>
              <w:jc w:val="both"/>
              <w:rPr>
                <w:rFonts w:ascii="Times New Roman" w:hAnsi="Times New Roman" w:cs="Times New Roman"/>
                <w:sz w:val="24"/>
                <w:szCs w:val="24"/>
                <w:lang w:val="kk-KZ"/>
              </w:rPr>
            </w:pPr>
          </w:p>
        </w:tc>
        <w:tc>
          <w:tcPr>
            <w:tcW w:w="850" w:type="dxa"/>
            <w:tcBorders>
              <w:top w:val="single" w:sz="4" w:space="0" w:color="auto"/>
            </w:tcBorders>
          </w:tcPr>
          <w:p w:rsidR="005D0158" w:rsidRPr="002D3FD3" w:rsidRDefault="005D0158" w:rsidP="00A30A61">
            <w:pPr>
              <w:jc w:val="both"/>
              <w:rPr>
                <w:rFonts w:ascii="Times New Roman" w:hAnsi="Times New Roman" w:cs="Times New Roman"/>
                <w:sz w:val="24"/>
                <w:szCs w:val="24"/>
                <w:lang w:val="kk-KZ"/>
              </w:rPr>
            </w:pPr>
            <w:r w:rsidRPr="002D3FD3">
              <w:rPr>
                <w:rFonts w:ascii="Times New Roman" w:hAnsi="Times New Roman" w:cs="Times New Roman"/>
                <w:sz w:val="24"/>
                <w:szCs w:val="24"/>
                <w:lang w:val="kk-KZ"/>
              </w:rPr>
              <w:t xml:space="preserve">Дәріс </w:t>
            </w:r>
          </w:p>
        </w:tc>
        <w:tc>
          <w:tcPr>
            <w:tcW w:w="851" w:type="dxa"/>
            <w:tcBorders>
              <w:top w:val="single" w:sz="4" w:space="0" w:color="auto"/>
            </w:tcBorders>
          </w:tcPr>
          <w:p w:rsidR="005D0158" w:rsidRPr="002D3FD3" w:rsidRDefault="005D0158" w:rsidP="00A30A61">
            <w:pPr>
              <w:jc w:val="both"/>
              <w:rPr>
                <w:rFonts w:ascii="Times New Roman" w:hAnsi="Times New Roman" w:cs="Times New Roman"/>
                <w:sz w:val="24"/>
                <w:szCs w:val="24"/>
                <w:lang w:val="kk-KZ"/>
              </w:rPr>
            </w:pPr>
            <w:r w:rsidRPr="002D3FD3">
              <w:rPr>
                <w:rFonts w:ascii="Times New Roman" w:hAnsi="Times New Roman" w:cs="Times New Roman"/>
                <w:sz w:val="24"/>
                <w:szCs w:val="24"/>
                <w:lang w:val="kk-KZ"/>
              </w:rPr>
              <w:t xml:space="preserve">Практ </w:t>
            </w:r>
          </w:p>
        </w:tc>
        <w:tc>
          <w:tcPr>
            <w:tcW w:w="1275" w:type="dxa"/>
            <w:gridSpan w:val="3"/>
            <w:tcBorders>
              <w:top w:val="single" w:sz="4" w:space="0" w:color="auto"/>
            </w:tcBorders>
          </w:tcPr>
          <w:p w:rsidR="005D0158" w:rsidRPr="002D3FD3" w:rsidRDefault="005D0158" w:rsidP="00A30A61">
            <w:pPr>
              <w:jc w:val="both"/>
              <w:rPr>
                <w:rFonts w:ascii="Times New Roman" w:hAnsi="Times New Roman" w:cs="Times New Roman"/>
                <w:sz w:val="24"/>
                <w:szCs w:val="24"/>
                <w:lang w:val="kk-KZ"/>
              </w:rPr>
            </w:pPr>
            <w:r w:rsidRPr="002D3FD3">
              <w:rPr>
                <w:rFonts w:ascii="Times New Roman" w:hAnsi="Times New Roman" w:cs="Times New Roman"/>
                <w:sz w:val="24"/>
                <w:szCs w:val="24"/>
                <w:lang w:val="kk-KZ"/>
              </w:rPr>
              <w:t>Зертхана</w:t>
            </w:r>
            <w:r w:rsidRPr="002D3FD3">
              <w:rPr>
                <w:rFonts w:ascii="Times New Roman" w:hAnsi="Times New Roman" w:cs="Times New Roman"/>
                <w:sz w:val="24"/>
                <w:szCs w:val="24"/>
                <w:lang w:val="en-US"/>
              </w:rPr>
              <w:t>-</w:t>
            </w:r>
            <w:r w:rsidRPr="002D3FD3">
              <w:rPr>
                <w:rFonts w:ascii="Times New Roman" w:hAnsi="Times New Roman" w:cs="Times New Roman"/>
                <w:sz w:val="24"/>
                <w:szCs w:val="24"/>
                <w:lang w:val="kk-KZ"/>
              </w:rPr>
              <w:t xml:space="preserve">лық </w:t>
            </w:r>
          </w:p>
        </w:tc>
        <w:tc>
          <w:tcPr>
            <w:tcW w:w="993" w:type="dxa"/>
            <w:gridSpan w:val="2"/>
            <w:vMerge/>
          </w:tcPr>
          <w:p w:rsidR="005D0158" w:rsidRPr="002D3FD3" w:rsidRDefault="005D0158" w:rsidP="00A30A61">
            <w:pPr>
              <w:jc w:val="both"/>
              <w:rPr>
                <w:rFonts w:ascii="Times New Roman" w:hAnsi="Times New Roman" w:cs="Times New Roman"/>
                <w:sz w:val="24"/>
                <w:szCs w:val="24"/>
                <w:lang w:val="kk-KZ"/>
              </w:rPr>
            </w:pPr>
          </w:p>
        </w:tc>
        <w:tc>
          <w:tcPr>
            <w:tcW w:w="992" w:type="dxa"/>
            <w:vMerge/>
          </w:tcPr>
          <w:p w:rsidR="005D0158" w:rsidRPr="002D3FD3" w:rsidRDefault="005D0158" w:rsidP="00A30A61">
            <w:pPr>
              <w:jc w:val="both"/>
              <w:rPr>
                <w:rFonts w:ascii="Times New Roman" w:hAnsi="Times New Roman" w:cs="Times New Roman"/>
                <w:sz w:val="24"/>
                <w:szCs w:val="24"/>
                <w:lang w:val="kk-KZ"/>
              </w:rPr>
            </w:pPr>
          </w:p>
        </w:tc>
      </w:tr>
      <w:tr w:rsidR="00320E7C" w:rsidRPr="002B2401" w:rsidTr="00154E6B">
        <w:trPr>
          <w:trHeight w:val="235"/>
        </w:trPr>
        <w:tc>
          <w:tcPr>
            <w:tcW w:w="1908" w:type="dxa"/>
          </w:tcPr>
          <w:p w:rsidR="005D0158" w:rsidRPr="007E0B21" w:rsidRDefault="007E0B21" w:rsidP="00A30A61">
            <w:pPr>
              <w:jc w:val="both"/>
              <w:rPr>
                <w:rFonts w:ascii="Times New Roman" w:hAnsi="Times New Roman" w:cs="Times New Roman"/>
                <w:sz w:val="24"/>
                <w:szCs w:val="24"/>
                <w:lang w:val="en-US"/>
              </w:rPr>
            </w:pPr>
            <w:r>
              <w:rPr>
                <w:rFonts w:ascii="Times New Roman" w:hAnsi="Times New Roman" w:cs="Times New Roman"/>
                <w:sz w:val="24"/>
                <w:szCs w:val="24"/>
                <w:lang w:val="en-US"/>
              </w:rPr>
              <w:t>PhC5206</w:t>
            </w:r>
          </w:p>
        </w:tc>
        <w:tc>
          <w:tcPr>
            <w:tcW w:w="1886" w:type="dxa"/>
            <w:gridSpan w:val="2"/>
          </w:tcPr>
          <w:p w:rsidR="005D0158" w:rsidRPr="002D3FD3" w:rsidRDefault="00E867C8" w:rsidP="00A30A61">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Фитоценология </w:t>
            </w:r>
          </w:p>
        </w:tc>
        <w:tc>
          <w:tcPr>
            <w:tcW w:w="709" w:type="dxa"/>
          </w:tcPr>
          <w:p w:rsidR="005D0158" w:rsidRPr="002D3FD3" w:rsidRDefault="005D0158" w:rsidP="00A30A61">
            <w:pPr>
              <w:jc w:val="both"/>
              <w:rPr>
                <w:rFonts w:ascii="Times New Roman" w:hAnsi="Times New Roman" w:cs="Times New Roman"/>
                <w:sz w:val="24"/>
                <w:szCs w:val="24"/>
                <w:lang w:val="kk-KZ"/>
              </w:rPr>
            </w:pPr>
          </w:p>
        </w:tc>
        <w:tc>
          <w:tcPr>
            <w:tcW w:w="850" w:type="dxa"/>
            <w:tcBorders>
              <w:top w:val="single" w:sz="4" w:space="0" w:color="auto"/>
            </w:tcBorders>
          </w:tcPr>
          <w:p w:rsidR="005D0158" w:rsidRPr="007E0B21" w:rsidRDefault="007E0B21" w:rsidP="00A30A61">
            <w:pPr>
              <w:jc w:val="both"/>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single" w:sz="4" w:space="0" w:color="auto"/>
            </w:tcBorders>
          </w:tcPr>
          <w:p w:rsidR="005D0158" w:rsidRPr="002D3FD3" w:rsidRDefault="007E0B21" w:rsidP="00A30A61">
            <w:pPr>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75" w:type="dxa"/>
            <w:gridSpan w:val="3"/>
            <w:tcBorders>
              <w:top w:val="single" w:sz="4" w:space="0" w:color="auto"/>
            </w:tcBorders>
          </w:tcPr>
          <w:p w:rsidR="005D0158" w:rsidRPr="002D3FD3" w:rsidRDefault="007E0B21" w:rsidP="00A30A61">
            <w:pPr>
              <w:jc w:val="both"/>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993" w:type="dxa"/>
            <w:gridSpan w:val="2"/>
          </w:tcPr>
          <w:p w:rsidR="005D0158" w:rsidRPr="002D3FD3" w:rsidRDefault="007E0B21" w:rsidP="00A30A61">
            <w:pPr>
              <w:jc w:val="both"/>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992" w:type="dxa"/>
          </w:tcPr>
          <w:p w:rsidR="005D0158" w:rsidRPr="002D3FD3" w:rsidRDefault="007E0B21" w:rsidP="00A30A61">
            <w:pPr>
              <w:jc w:val="both"/>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5D0158" w:rsidRPr="002D3FD3" w:rsidTr="00F05B9B">
        <w:trPr>
          <w:trHeight w:val="471"/>
        </w:trPr>
        <w:tc>
          <w:tcPr>
            <w:tcW w:w="1908" w:type="dxa"/>
          </w:tcPr>
          <w:p w:rsidR="005D0158" w:rsidRPr="002D3FD3" w:rsidRDefault="005D0158" w:rsidP="00A30A61">
            <w:pPr>
              <w:jc w:val="both"/>
              <w:rPr>
                <w:rFonts w:ascii="Times New Roman" w:hAnsi="Times New Roman" w:cs="Times New Roman"/>
                <w:sz w:val="24"/>
                <w:szCs w:val="24"/>
                <w:lang w:val="kk-KZ"/>
              </w:rPr>
            </w:pPr>
            <w:r w:rsidRPr="002D3FD3">
              <w:rPr>
                <w:rFonts w:ascii="Times New Roman" w:hAnsi="Times New Roman" w:cs="Times New Roman"/>
                <w:sz w:val="24"/>
                <w:szCs w:val="24"/>
                <w:lang w:val="kk-KZ"/>
              </w:rPr>
              <w:t>Пререквизиттер</w:t>
            </w:r>
          </w:p>
        </w:tc>
        <w:tc>
          <w:tcPr>
            <w:tcW w:w="7556" w:type="dxa"/>
            <w:gridSpan w:val="11"/>
          </w:tcPr>
          <w:p w:rsidR="005D0158" w:rsidRPr="002D3FD3" w:rsidRDefault="005D0158" w:rsidP="00A30A61">
            <w:pPr>
              <w:jc w:val="both"/>
              <w:rPr>
                <w:rFonts w:ascii="Times New Roman" w:hAnsi="Times New Roman" w:cs="Times New Roman"/>
                <w:sz w:val="24"/>
                <w:szCs w:val="24"/>
                <w:lang w:val="kk-KZ"/>
              </w:rPr>
            </w:pPr>
            <w:r w:rsidRPr="002D3FD3">
              <w:rPr>
                <w:rFonts w:ascii="Times New Roman" w:hAnsi="Times New Roman" w:cs="Times New Roman"/>
                <w:sz w:val="24"/>
                <w:szCs w:val="24"/>
                <w:lang w:val="en-US"/>
              </w:rPr>
              <w:t xml:space="preserve">Bot 1401 </w:t>
            </w:r>
            <w:r w:rsidRPr="002D3FD3">
              <w:rPr>
                <w:rFonts w:ascii="Times New Roman" w:hAnsi="Times New Roman" w:cs="Times New Roman"/>
                <w:sz w:val="24"/>
                <w:szCs w:val="24"/>
              </w:rPr>
              <w:t xml:space="preserve">ботаника, </w:t>
            </w:r>
            <w:r w:rsidRPr="002D3FD3">
              <w:rPr>
                <w:rFonts w:ascii="Times New Roman" w:hAnsi="Times New Roman" w:cs="Times New Roman"/>
                <w:sz w:val="24"/>
                <w:szCs w:val="24"/>
                <w:lang w:val="en-US"/>
              </w:rPr>
              <w:t xml:space="preserve">Eco 1405 </w:t>
            </w:r>
            <w:r w:rsidRPr="002D3FD3">
              <w:rPr>
                <w:rFonts w:ascii="Times New Roman" w:hAnsi="Times New Roman" w:cs="Times New Roman"/>
                <w:sz w:val="24"/>
                <w:szCs w:val="24"/>
              </w:rPr>
              <w:t>экология</w:t>
            </w:r>
          </w:p>
        </w:tc>
      </w:tr>
      <w:tr w:rsidR="008023C8" w:rsidRPr="002D3FD3" w:rsidTr="00F05B9B">
        <w:trPr>
          <w:trHeight w:val="833"/>
        </w:trPr>
        <w:tc>
          <w:tcPr>
            <w:tcW w:w="1908" w:type="dxa"/>
          </w:tcPr>
          <w:p w:rsidR="008023C8" w:rsidRPr="002D3FD3" w:rsidRDefault="008023C8" w:rsidP="00A30A61">
            <w:pPr>
              <w:jc w:val="both"/>
              <w:rPr>
                <w:rFonts w:ascii="Times New Roman" w:hAnsi="Times New Roman" w:cs="Times New Roman"/>
                <w:sz w:val="24"/>
                <w:szCs w:val="24"/>
                <w:lang w:val="kk-KZ"/>
              </w:rPr>
            </w:pPr>
            <w:r w:rsidRPr="002D3FD3">
              <w:rPr>
                <w:rFonts w:ascii="Times New Roman" w:hAnsi="Times New Roman" w:cs="Times New Roman"/>
                <w:sz w:val="24"/>
                <w:szCs w:val="24"/>
                <w:lang w:val="kk-KZ"/>
              </w:rPr>
              <w:t>Дәріскер</w:t>
            </w:r>
          </w:p>
        </w:tc>
        <w:tc>
          <w:tcPr>
            <w:tcW w:w="4437" w:type="dxa"/>
            <w:gridSpan w:val="6"/>
          </w:tcPr>
          <w:p w:rsidR="008023C8" w:rsidRPr="002D3FD3" w:rsidRDefault="008023C8" w:rsidP="00A30A61">
            <w:pPr>
              <w:jc w:val="both"/>
              <w:rPr>
                <w:rFonts w:ascii="Times New Roman" w:hAnsi="Times New Roman" w:cs="Times New Roman"/>
                <w:sz w:val="24"/>
                <w:szCs w:val="24"/>
                <w:lang w:val="kk-KZ"/>
              </w:rPr>
            </w:pPr>
            <w:r w:rsidRPr="002D3FD3">
              <w:rPr>
                <w:rFonts w:ascii="Times New Roman" w:hAnsi="Times New Roman" w:cs="Times New Roman"/>
                <w:sz w:val="24"/>
                <w:szCs w:val="24"/>
                <w:lang w:val="kk-KZ"/>
              </w:rPr>
              <w:t>Мухитдинов Наштай Мухитдинович, б.ғ.д., профессор</w:t>
            </w:r>
          </w:p>
        </w:tc>
        <w:tc>
          <w:tcPr>
            <w:tcW w:w="1793" w:type="dxa"/>
            <w:gridSpan w:val="3"/>
            <w:vMerge w:val="restart"/>
          </w:tcPr>
          <w:p w:rsidR="008023C8" w:rsidRPr="002D3FD3" w:rsidRDefault="008023C8" w:rsidP="00A30A61">
            <w:pPr>
              <w:jc w:val="both"/>
              <w:rPr>
                <w:rFonts w:ascii="Times New Roman" w:hAnsi="Times New Roman" w:cs="Times New Roman"/>
                <w:sz w:val="24"/>
                <w:szCs w:val="24"/>
                <w:lang w:val="kk-KZ"/>
              </w:rPr>
            </w:pPr>
            <w:r w:rsidRPr="002D3FD3">
              <w:rPr>
                <w:rFonts w:ascii="Times New Roman" w:hAnsi="Times New Roman" w:cs="Times New Roman"/>
                <w:sz w:val="24"/>
                <w:szCs w:val="24"/>
                <w:lang w:val="kk-KZ"/>
              </w:rPr>
              <w:t>Офис сағаты</w:t>
            </w:r>
          </w:p>
        </w:tc>
        <w:tc>
          <w:tcPr>
            <w:tcW w:w="1326" w:type="dxa"/>
            <w:gridSpan w:val="2"/>
            <w:vMerge w:val="restart"/>
          </w:tcPr>
          <w:p w:rsidR="008023C8" w:rsidRPr="002D3FD3" w:rsidRDefault="008023C8" w:rsidP="008023C8">
            <w:pPr>
              <w:jc w:val="both"/>
              <w:rPr>
                <w:rFonts w:ascii="Times New Roman" w:hAnsi="Times New Roman" w:cs="Times New Roman"/>
                <w:sz w:val="24"/>
                <w:szCs w:val="24"/>
                <w:lang w:val="kk-KZ"/>
              </w:rPr>
            </w:pPr>
            <w:r w:rsidRPr="002D3FD3">
              <w:rPr>
                <w:rFonts w:ascii="Times New Roman" w:hAnsi="Times New Roman" w:cs="Times New Roman"/>
                <w:sz w:val="24"/>
                <w:szCs w:val="24"/>
              </w:rPr>
              <w:t>Саб</w:t>
            </w:r>
            <w:r w:rsidRPr="002D3FD3">
              <w:rPr>
                <w:rFonts w:ascii="Times New Roman" w:hAnsi="Times New Roman" w:cs="Times New Roman"/>
                <w:sz w:val="24"/>
                <w:szCs w:val="24"/>
                <w:lang w:val="kk-KZ"/>
              </w:rPr>
              <w:t>ақ кестесі бойынш</w:t>
            </w:r>
            <w:r w:rsidR="002D3FD3">
              <w:rPr>
                <w:rFonts w:ascii="Times New Roman" w:hAnsi="Times New Roman" w:cs="Times New Roman"/>
                <w:sz w:val="24"/>
                <w:szCs w:val="24"/>
                <w:lang w:val="kk-KZ"/>
              </w:rPr>
              <w:t>а</w:t>
            </w:r>
          </w:p>
        </w:tc>
      </w:tr>
      <w:tr w:rsidR="008023C8" w:rsidRPr="002D3FD3" w:rsidTr="00AC0BD2">
        <w:tc>
          <w:tcPr>
            <w:tcW w:w="1908" w:type="dxa"/>
          </w:tcPr>
          <w:p w:rsidR="008023C8" w:rsidRPr="002D3FD3" w:rsidRDefault="008023C8" w:rsidP="00A30A61">
            <w:pPr>
              <w:jc w:val="both"/>
              <w:rPr>
                <w:rFonts w:ascii="Times New Roman" w:hAnsi="Times New Roman" w:cs="Times New Roman"/>
                <w:sz w:val="24"/>
                <w:szCs w:val="24"/>
                <w:lang w:val="kk-KZ"/>
              </w:rPr>
            </w:pPr>
            <w:r w:rsidRPr="002D3FD3">
              <w:rPr>
                <w:rFonts w:ascii="Times New Roman" w:hAnsi="Times New Roman" w:cs="Times New Roman"/>
                <w:sz w:val="24"/>
                <w:szCs w:val="24"/>
                <w:lang w:val="en-US"/>
              </w:rPr>
              <w:t>e-mail</w:t>
            </w:r>
          </w:p>
        </w:tc>
        <w:tc>
          <w:tcPr>
            <w:tcW w:w="4437" w:type="dxa"/>
            <w:gridSpan w:val="6"/>
          </w:tcPr>
          <w:p w:rsidR="008023C8" w:rsidRPr="002D3FD3" w:rsidRDefault="008023C8" w:rsidP="00A30A61">
            <w:pPr>
              <w:jc w:val="both"/>
              <w:rPr>
                <w:rFonts w:ascii="Times New Roman" w:hAnsi="Times New Roman" w:cs="Times New Roman"/>
                <w:sz w:val="24"/>
                <w:szCs w:val="24"/>
                <w:lang w:val="kk-KZ"/>
              </w:rPr>
            </w:pPr>
            <w:r w:rsidRPr="002D3FD3">
              <w:rPr>
                <w:rFonts w:ascii="Times New Roman" w:hAnsi="Times New Roman" w:cs="Times New Roman"/>
                <w:sz w:val="24"/>
                <w:szCs w:val="24"/>
                <w:lang w:val="en-US"/>
              </w:rPr>
              <w:t>Nashtay41@kaznu.kz</w:t>
            </w:r>
          </w:p>
        </w:tc>
        <w:tc>
          <w:tcPr>
            <w:tcW w:w="1793" w:type="dxa"/>
            <w:gridSpan w:val="3"/>
            <w:vMerge/>
          </w:tcPr>
          <w:p w:rsidR="008023C8" w:rsidRPr="002D3FD3" w:rsidRDefault="008023C8" w:rsidP="00A30A61">
            <w:pPr>
              <w:jc w:val="both"/>
              <w:rPr>
                <w:rFonts w:ascii="Times New Roman" w:hAnsi="Times New Roman" w:cs="Times New Roman"/>
                <w:sz w:val="24"/>
                <w:szCs w:val="24"/>
                <w:lang w:val="kk-KZ"/>
              </w:rPr>
            </w:pPr>
          </w:p>
        </w:tc>
        <w:tc>
          <w:tcPr>
            <w:tcW w:w="1326" w:type="dxa"/>
            <w:gridSpan w:val="2"/>
            <w:vMerge/>
          </w:tcPr>
          <w:p w:rsidR="008023C8" w:rsidRPr="002D3FD3" w:rsidRDefault="008023C8" w:rsidP="00A30A61">
            <w:pPr>
              <w:jc w:val="both"/>
              <w:rPr>
                <w:rFonts w:ascii="Times New Roman" w:hAnsi="Times New Roman" w:cs="Times New Roman"/>
                <w:sz w:val="24"/>
                <w:szCs w:val="24"/>
                <w:lang w:val="kk-KZ"/>
              </w:rPr>
            </w:pPr>
          </w:p>
        </w:tc>
      </w:tr>
      <w:tr w:rsidR="008023C8" w:rsidRPr="002D3FD3" w:rsidTr="00AC0BD2">
        <w:tc>
          <w:tcPr>
            <w:tcW w:w="1908" w:type="dxa"/>
          </w:tcPr>
          <w:p w:rsidR="008023C8" w:rsidRPr="002D3FD3" w:rsidRDefault="008023C8" w:rsidP="00A30A61">
            <w:pPr>
              <w:jc w:val="both"/>
              <w:rPr>
                <w:rFonts w:ascii="Times New Roman" w:hAnsi="Times New Roman" w:cs="Times New Roman"/>
                <w:sz w:val="24"/>
                <w:szCs w:val="24"/>
                <w:lang w:val="kk-KZ"/>
              </w:rPr>
            </w:pPr>
            <w:r w:rsidRPr="002D3FD3">
              <w:rPr>
                <w:rFonts w:ascii="Times New Roman" w:hAnsi="Times New Roman" w:cs="Times New Roman"/>
                <w:sz w:val="24"/>
                <w:szCs w:val="24"/>
                <w:lang w:val="kk-KZ"/>
              </w:rPr>
              <w:t>Телефондары</w:t>
            </w:r>
          </w:p>
        </w:tc>
        <w:tc>
          <w:tcPr>
            <w:tcW w:w="4437" w:type="dxa"/>
            <w:gridSpan w:val="6"/>
          </w:tcPr>
          <w:p w:rsidR="008023C8" w:rsidRPr="002D3FD3" w:rsidRDefault="008023C8" w:rsidP="00A30A61">
            <w:pPr>
              <w:jc w:val="both"/>
              <w:rPr>
                <w:rFonts w:ascii="Times New Roman" w:hAnsi="Times New Roman" w:cs="Times New Roman"/>
                <w:sz w:val="24"/>
                <w:szCs w:val="24"/>
                <w:lang w:val="kk-KZ"/>
              </w:rPr>
            </w:pPr>
            <w:r w:rsidRPr="002D3FD3">
              <w:rPr>
                <w:rFonts w:ascii="Times New Roman" w:hAnsi="Times New Roman" w:cs="Times New Roman"/>
                <w:sz w:val="24"/>
                <w:szCs w:val="24"/>
                <w:lang w:val="en-US"/>
              </w:rPr>
              <w:t>87771824992</w:t>
            </w:r>
          </w:p>
        </w:tc>
        <w:tc>
          <w:tcPr>
            <w:tcW w:w="1793" w:type="dxa"/>
            <w:gridSpan w:val="3"/>
          </w:tcPr>
          <w:p w:rsidR="008023C8" w:rsidRPr="002D3FD3" w:rsidRDefault="008023C8" w:rsidP="00A30A61">
            <w:pPr>
              <w:jc w:val="both"/>
              <w:rPr>
                <w:rFonts w:ascii="Times New Roman" w:hAnsi="Times New Roman" w:cs="Times New Roman"/>
                <w:sz w:val="24"/>
                <w:szCs w:val="24"/>
                <w:lang w:val="kk-KZ"/>
              </w:rPr>
            </w:pPr>
            <w:r w:rsidRPr="002D3FD3">
              <w:rPr>
                <w:rFonts w:ascii="Times New Roman" w:hAnsi="Times New Roman" w:cs="Times New Roman"/>
                <w:sz w:val="24"/>
                <w:szCs w:val="24"/>
                <w:lang w:val="kk-KZ"/>
              </w:rPr>
              <w:t>Аудитория №11</w:t>
            </w:r>
          </w:p>
        </w:tc>
        <w:tc>
          <w:tcPr>
            <w:tcW w:w="1326" w:type="dxa"/>
            <w:gridSpan w:val="2"/>
          </w:tcPr>
          <w:p w:rsidR="008023C8" w:rsidRPr="002D3FD3" w:rsidRDefault="008023C8" w:rsidP="00A30A61">
            <w:pPr>
              <w:jc w:val="both"/>
              <w:rPr>
                <w:rFonts w:ascii="Times New Roman" w:hAnsi="Times New Roman" w:cs="Times New Roman"/>
                <w:sz w:val="24"/>
                <w:szCs w:val="24"/>
                <w:lang w:val="kk-KZ"/>
              </w:rPr>
            </w:pPr>
          </w:p>
        </w:tc>
      </w:tr>
      <w:tr w:rsidR="00AB3738" w:rsidRPr="00631056" w:rsidTr="00C71BD3">
        <w:trPr>
          <w:trHeight w:val="1388"/>
        </w:trPr>
        <w:tc>
          <w:tcPr>
            <w:tcW w:w="1908" w:type="dxa"/>
          </w:tcPr>
          <w:p w:rsidR="00AB3738" w:rsidRPr="002D3FD3" w:rsidRDefault="00AB3738" w:rsidP="00A30A61">
            <w:pPr>
              <w:jc w:val="both"/>
              <w:rPr>
                <w:rFonts w:ascii="Times New Roman" w:hAnsi="Times New Roman" w:cs="Times New Roman"/>
                <w:sz w:val="24"/>
                <w:szCs w:val="24"/>
                <w:lang w:val="kk-KZ"/>
              </w:rPr>
            </w:pPr>
            <w:r w:rsidRPr="002D3FD3">
              <w:rPr>
                <w:rFonts w:ascii="Times New Roman" w:hAnsi="Times New Roman" w:cs="Times New Roman"/>
                <w:sz w:val="24"/>
                <w:szCs w:val="24"/>
                <w:lang w:val="kk-KZ"/>
              </w:rPr>
              <w:t>Пәннің жалпы сипаттамасы</w:t>
            </w:r>
          </w:p>
        </w:tc>
        <w:tc>
          <w:tcPr>
            <w:tcW w:w="7556" w:type="dxa"/>
            <w:gridSpan w:val="11"/>
          </w:tcPr>
          <w:p w:rsidR="00AB3738" w:rsidRPr="002D3FD3" w:rsidRDefault="00E867C8" w:rsidP="00A30A61">
            <w:pPr>
              <w:jc w:val="both"/>
              <w:rPr>
                <w:rFonts w:ascii="Times New Roman" w:hAnsi="Times New Roman" w:cs="Times New Roman"/>
                <w:sz w:val="24"/>
                <w:szCs w:val="24"/>
                <w:lang w:val="kk-KZ"/>
              </w:rPr>
            </w:pPr>
            <w:r>
              <w:rPr>
                <w:rFonts w:ascii="Times New Roman" w:hAnsi="Times New Roman" w:cs="Times New Roman"/>
                <w:sz w:val="24"/>
                <w:szCs w:val="24"/>
                <w:lang w:val="kk-KZ"/>
              </w:rPr>
              <w:t>Қазіргі заманғы фитоценологияның негізгі жетістіктері және болашақта дамуы, геоботаникалық объектілерімен жұмыс істегенде қазіргі заманғы әдістерде қолдану. Әлемдегі қазіргі ғылымға тұтас және нақты көзқарасқа және ғылым парадигмалардың өзгерісін</w:t>
            </w:r>
            <w:r w:rsidR="00C71BD3">
              <w:rPr>
                <w:rFonts w:ascii="Times New Roman" w:hAnsi="Times New Roman" w:cs="Times New Roman"/>
                <w:sz w:val="24"/>
                <w:szCs w:val="24"/>
                <w:lang w:val="kk-KZ"/>
              </w:rPr>
              <w:t xml:space="preserve"> білу.</w:t>
            </w:r>
          </w:p>
        </w:tc>
      </w:tr>
      <w:tr w:rsidR="005D50B8" w:rsidRPr="00631056" w:rsidTr="004058DC">
        <w:tc>
          <w:tcPr>
            <w:tcW w:w="1908" w:type="dxa"/>
          </w:tcPr>
          <w:p w:rsidR="005D50B8" w:rsidRPr="002D3FD3" w:rsidRDefault="005D50B8" w:rsidP="00A30A61">
            <w:pPr>
              <w:jc w:val="both"/>
              <w:rPr>
                <w:rFonts w:ascii="Times New Roman" w:hAnsi="Times New Roman" w:cs="Times New Roman"/>
                <w:sz w:val="24"/>
                <w:szCs w:val="24"/>
                <w:lang w:val="kk-KZ"/>
              </w:rPr>
            </w:pPr>
            <w:r w:rsidRPr="002D3FD3">
              <w:rPr>
                <w:rFonts w:ascii="Times New Roman" w:hAnsi="Times New Roman" w:cs="Times New Roman"/>
                <w:sz w:val="24"/>
                <w:szCs w:val="24"/>
                <w:lang w:val="kk-KZ"/>
              </w:rPr>
              <w:t>Курстың мақсаты</w:t>
            </w:r>
          </w:p>
        </w:tc>
        <w:tc>
          <w:tcPr>
            <w:tcW w:w="7556" w:type="dxa"/>
            <w:gridSpan w:val="11"/>
          </w:tcPr>
          <w:p w:rsidR="005D50B8" w:rsidRPr="002D3FD3" w:rsidRDefault="00C71BD3" w:rsidP="00A30A61">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Өсімдіктер қауымы туралы теориялық негіздері практикалық маңызы туралы түсінік беру. </w:t>
            </w:r>
            <w:r w:rsidR="002A3398">
              <w:rPr>
                <w:rFonts w:ascii="Times New Roman" w:hAnsi="Times New Roman" w:cs="Times New Roman"/>
                <w:sz w:val="24"/>
                <w:szCs w:val="24"/>
                <w:lang w:val="kk-KZ"/>
              </w:rPr>
              <w:t xml:space="preserve">Осы пәнді оқытудың негізінде магистранттар фитоценоздың қалыптасуын, құрамын, структурасын, экологиясын, өнімділігін, динамикасын, географиясын, классификациясын және ординациясын білуге тиісті.  </w:t>
            </w:r>
          </w:p>
        </w:tc>
      </w:tr>
      <w:tr w:rsidR="005D50B8" w:rsidRPr="005C5B05" w:rsidTr="00440021">
        <w:tc>
          <w:tcPr>
            <w:tcW w:w="1908" w:type="dxa"/>
          </w:tcPr>
          <w:p w:rsidR="005D50B8" w:rsidRPr="002D3FD3" w:rsidRDefault="005D50B8" w:rsidP="00593A27">
            <w:pPr>
              <w:jc w:val="both"/>
              <w:rPr>
                <w:rFonts w:ascii="Times New Roman" w:hAnsi="Times New Roman" w:cs="Times New Roman"/>
                <w:sz w:val="24"/>
                <w:szCs w:val="24"/>
                <w:lang w:val="kk-KZ"/>
              </w:rPr>
            </w:pPr>
            <w:r w:rsidRPr="002D3FD3">
              <w:rPr>
                <w:rFonts w:ascii="Times New Roman" w:hAnsi="Times New Roman" w:cs="Times New Roman"/>
                <w:sz w:val="24"/>
                <w:szCs w:val="24"/>
                <w:lang w:val="kk-KZ"/>
              </w:rPr>
              <w:t>Оқыту нәтижелері</w:t>
            </w:r>
          </w:p>
          <w:p w:rsidR="005D50B8" w:rsidRPr="002D3FD3" w:rsidRDefault="005D50B8" w:rsidP="00A30A61">
            <w:pPr>
              <w:jc w:val="both"/>
              <w:rPr>
                <w:rFonts w:ascii="Times New Roman" w:hAnsi="Times New Roman" w:cs="Times New Roman"/>
                <w:sz w:val="24"/>
                <w:szCs w:val="24"/>
                <w:lang w:val="kk-KZ"/>
              </w:rPr>
            </w:pPr>
          </w:p>
        </w:tc>
        <w:tc>
          <w:tcPr>
            <w:tcW w:w="7556" w:type="dxa"/>
            <w:gridSpan w:val="11"/>
          </w:tcPr>
          <w:p w:rsidR="005C5B05" w:rsidRDefault="005C5B05" w:rsidP="005C5B05">
            <w:pPr>
              <w:pStyle w:val="a7"/>
              <w:numPr>
                <w:ilvl w:val="0"/>
                <w:numId w:val="5"/>
              </w:numPr>
              <w:jc w:val="both"/>
              <w:rPr>
                <w:rFonts w:ascii="Times New Roman" w:hAnsi="Times New Roman" w:cs="Times New Roman"/>
                <w:sz w:val="24"/>
                <w:szCs w:val="24"/>
                <w:lang w:val="kk-KZ"/>
              </w:rPr>
            </w:pPr>
            <w:r>
              <w:rPr>
                <w:rFonts w:ascii="Times New Roman" w:hAnsi="Times New Roman" w:cs="Times New Roman"/>
                <w:sz w:val="24"/>
                <w:szCs w:val="24"/>
                <w:lang w:val="kk-KZ"/>
              </w:rPr>
              <w:t>Фитоценологияның ғылымдар жүйесіндегі орнын, өсімдіктер қауымы туралы ғылымның дамуына негізгі кезеңдерін, негізгі ғылыми мектептерді, бағыттарды, фитоценоздарды талдаудың жүйелік тәсілдерін білу.</w:t>
            </w:r>
          </w:p>
          <w:p w:rsidR="005C5B05" w:rsidRDefault="005C5B05" w:rsidP="005C5B05">
            <w:pPr>
              <w:pStyle w:val="a7"/>
              <w:numPr>
                <w:ilvl w:val="0"/>
                <w:numId w:val="5"/>
              </w:numPr>
              <w:jc w:val="both"/>
              <w:rPr>
                <w:rFonts w:ascii="Times New Roman" w:hAnsi="Times New Roman" w:cs="Times New Roman"/>
                <w:sz w:val="24"/>
                <w:szCs w:val="24"/>
                <w:lang w:val="kk-KZ"/>
              </w:rPr>
            </w:pPr>
            <w:r>
              <w:rPr>
                <w:rFonts w:ascii="Times New Roman" w:hAnsi="Times New Roman" w:cs="Times New Roman"/>
                <w:sz w:val="24"/>
                <w:szCs w:val="24"/>
                <w:lang w:val="kk-KZ"/>
              </w:rPr>
              <w:t>Фитоценоздардың қалыптасуын және оның компоненттерінің қарым-қатынасын, түрдің экологиялық және фитоценологиялық оптимумын білу.</w:t>
            </w:r>
          </w:p>
          <w:p w:rsidR="005C5B05" w:rsidRDefault="005C5B05" w:rsidP="005C5B05">
            <w:pPr>
              <w:pStyle w:val="a7"/>
              <w:numPr>
                <w:ilvl w:val="0"/>
                <w:numId w:val="5"/>
              </w:numPr>
              <w:jc w:val="both"/>
              <w:rPr>
                <w:rFonts w:ascii="Times New Roman" w:hAnsi="Times New Roman" w:cs="Times New Roman"/>
                <w:sz w:val="24"/>
                <w:szCs w:val="24"/>
                <w:lang w:val="kk-KZ"/>
              </w:rPr>
            </w:pPr>
            <w:r>
              <w:rPr>
                <w:rFonts w:ascii="Times New Roman" w:hAnsi="Times New Roman" w:cs="Times New Roman"/>
                <w:sz w:val="24"/>
                <w:szCs w:val="24"/>
                <w:lang w:val="kk-KZ"/>
              </w:rPr>
              <w:t>Фитоценоздардың құрамын, структурасын, экологиясын білу.</w:t>
            </w:r>
          </w:p>
          <w:p w:rsidR="005C5B05" w:rsidRDefault="005C5B05" w:rsidP="005C5B05">
            <w:pPr>
              <w:pStyle w:val="a7"/>
              <w:numPr>
                <w:ilvl w:val="0"/>
                <w:numId w:val="5"/>
              </w:numPr>
              <w:jc w:val="both"/>
              <w:rPr>
                <w:rFonts w:ascii="Times New Roman" w:hAnsi="Times New Roman" w:cs="Times New Roman"/>
                <w:sz w:val="24"/>
                <w:szCs w:val="24"/>
                <w:lang w:val="kk-KZ"/>
              </w:rPr>
            </w:pPr>
            <w:r>
              <w:rPr>
                <w:rFonts w:ascii="Times New Roman" w:hAnsi="Times New Roman" w:cs="Times New Roman"/>
                <w:sz w:val="24"/>
                <w:szCs w:val="24"/>
                <w:lang w:val="kk-KZ"/>
              </w:rPr>
              <w:t>Өсімдіктер ординациясын, өнімділігін, динамикасын, сукцессиясын білу.</w:t>
            </w:r>
          </w:p>
          <w:p w:rsidR="005C5B05" w:rsidRDefault="005C5B05" w:rsidP="005C5B05">
            <w:pPr>
              <w:pStyle w:val="a7"/>
              <w:numPr>
                <w:ilvl w:val="0"/>
                <w:numId w:val="5"/>
              </w:numPr>
              <w:jc w:val="both"/>
              <w:rPr>
                <w:rFonts w:ascii="Times New Roman" w:hAnsi="Times New Roman" w:cs="Times New Roman"/>
                <w:sz w:val="24"/>
                <w:szCs w:val="24"/>
                <w:lang w:val="kk-KZ"/>
              </w:rPr>
            </w:pPr>
            <w:r>
              <w:rPr>
                <w:rFonts w:ascii="Times New Roman" w:hAnsi="Times New Roman" w:cs="Times New Roman"/>
                <w:sz w:val="24"/>
                <w:szCs w:val="24"/>
                <w:lang w:val="kk-KZ"/>
              </w:rPr>
              <w:t>Геоботаникалық индикацияны ортаны өсімдіктер ассоциациясы индикаторлар арқылы бағалауды білу.</w:t>
            </w:r>
          </w:p>
          <w:p w:rsidR="005C5B05" w:rsidRPr="005C5B05" w:rsidRDefault="005C5B05" w:rsidP="005C5B05">
            <w:pPr>
              <w:pStyle w:val="a7"/>
              <w:numPr>
                <w:ilvl w:val="0"/>
                <w:numId w:val="5"/>
              </w:numPr>
              <w:jc w:val="both"/>
              <w:rPr>
                <w:rFonts w:ascii="Times New Roman" w:hAnsi="Times New Roman" w:cs="Times New Roman"/>
                <w:sz w:val="24"/>
                <w:szCs w:val="24"/>
                <w:lang w:val="kk-KZ"/>
              </w:rPr>
            </w:pPr>
            <w:r>
              <w:rPr>
                <w:rFonts w:ascii="Times New Roman" w:hAnsi="Times New Roman" w:cs="Times New Roman"/>
                <w:sz w:val="24"/>
                <w:szCs w:val="24"/>
                <w:lang w:val="kk-KZ"/>
              </w:rPr>
              <w:t>Фитоценоздар классификациясын биэкологиялық, физиолого-динамикалық, флоралық және т.б. білу.</w:t>
            </w:r>
          </w:p>
        </w:tc>
      </w:tr>
      <w:tr w:rsidR="005D50B8" w:rsidRPr="00631056" w:rsidTr="00C029E0">
        <w:tc>
          <w:tcPr>
            <w:tcW w:w="1908" w:type="dxa"/>
          </w:tcPr>
          <w:p w:rsidR="005D50B8" w:rsidRPr="002D3FD3" w:rsidRDefault="005D50B8" w:rsidP="00593A27">
            <w:pPr>
              <w:jc w:val="both"/>
              <w:rPr>
                <w:rFonts w:ascii="Times New Roman" w:hAnsi="Times New Roman" w:cs="Times New Roman"/>
                <w:sz w:val="24"/>
                <w:szCs w:val="24"/>
                <w:lang w:val="kk-KZ"/>
              </w:rPr>
            </w:pPr>
            <w:r w:rsidRPr="002D3FD3">
              <w:rPr>
                <w:rFonts w:ascii="Times New Roman" w:hAnsi="Times New Roman" w:cs="Times New Roman"/>
                <w:sz w:val="24"/>
                <w:szCs w:val="24"/>
                <w:lang w:val="kk-KZ"/>
              </w:rPr>
              <w:t>Әдебиеттер және ресурстар</w:t>
            </w:r>
          </w:p>
        </w:tc>
        <w:tc>
          <w:tcPr>
            <w:tcW w:w="7556" w:type="dxa"/>
            <w:gridSpan w:val="11"/>
          </w:tcPr>
          <w:p w:rsidR="00EF0436" w:rsidRDefault="00E8076D" w:rsidP="00E8076D">
            <w:pPr>
              <w:pStyle w:val="a7"/>
              <w:numPr>
                <w:ilvl w:val="0"/>
                <w:numId w:val="6"/>
              </w:numPr>
              <w:jc w:val="both"/>
              <w:rPr>
                <w:rFonts w:ascii="Times New Roman" w:hAnsi="Times New Roman" w:cs="Times New Roman"/>
                <w:sz w:val="24"/>
                <w:szCs w:val="24"/>
                <w:lang w:val="kk-KZ"/>
              </w:rPr>
            </w:pPr>
            <w:r>
              <w:rPr>
                <w:rFonts w:ascii="Times New Roman" w:hAnsi="Times New Roman" w:cs="Times New Roman"/>
                <w:sz w:val="24"/>
                <w:szCs w:val="24"/>
                <w:lang w:val="kk-KZ"/>
              </w:rPr>
              <w:t>Мухитдинов Н.М. Геоботаника. Алматы, 2011 – 384 б.</w:t>
            </w:r>
          </w:p>
          <w:p w:rsidR="00E8076D" w:rsidRDefault="00E8076D" w:rsidP="00E8076D">
            <w:pPr>
              <w:pStyle w:val="a7"/>
              <w:numPr>
                <w:ilvl w:val="0"/>
                <w:numId w:val="6"/>
              </w:numPr>
              <w:jc w:val="both"/>
              <w:rPr>
                <w:rFonts w:ascii="Times New Roman" w:hAnsi="Times New Roman" w:cs="Times New Roman"/>
                <w:sz w:val="24"/>
                <w:szCs w:val="24"/>
                <w:lang w:val="kk-KZ"/>
              </w:rPr>
            </w:pPr>
            <w:r>
              <w:rPr>
                <w:rFonts w:ascii="Times New Roman" w:hAnsi="Times New Roman" w:cs="Times New Roman"/>
                <w:sz w:val="24"/>
                <w:szCs w:val="24"/>
                <w:lang w:val="kk-KZ"/>
              </w:rPr>
              <w:t>Қазақстан Республикасының табиғи азық алқаптарына ірі масштабта геоботаникалық зерттеу жұмыстарын жүргізуге нұсқау. Алматы, 2002. –</w:t>
            </w:r>
            <w:r w:rsidRPr="00E8076D">
              <w:rPr>
                <w:rFonts w:ascii="Times New Roman" w:hAnsi="Times New Roman" w:cs="Times New Roman"/>
                <w:sz w:val="24"/>
                <w:szCs w:val="24"/>
                <w:lang w:val="kk-KZ"/>
              </w:rPr>
              <w:t xml:space="preserve"> 244</w:t>
            </w:r>
            <w:r>
              <w:rPr>
                <w:rFonts w:ascii="Times New Roman" w:hAnsi="Times New Roman" w:cs="Times New Roman"/>
                <w:sz w:val="24"/>
                <w:szCs w:val="24"/>
                <w:lang w:val="kk-KZ"/>
              </w:rPr>
              <w:t xml:space="preserve"> </w:t>
            </w:r>
            <w:r w:rsidRPr="00E8076D">
              <w:rPr>
                <w:rFonts w:ascii="Times New Roman" w:hAnsi="Times New Roman" w:cs="Times New Roman"/>
                <w:sz w:val="24"/>
                <w:szCs w:val="24"/>
                <w:lang w:val="kk-KZ"/>
              </w:rPr>
              <w:t>б.</w:t>
            </w:r>
          </w:p>
          <w:p w:rsidR="00E8076D" w:rsidRDefault="00E8076D" w:rsidP="00E8076D">
            <w:pPr>
              <w:pStyle w:val="a7"/>
              <w:numPr>
                <w:ilvl w:val="0"/>
                <w:numId w:val="6"/>
              </w:numPr>
              <w:jc w:val="both"/>
              <w:rPr>
                <w:rFonts w:ascii="Times New Roman" w:hAnsi="Times New Roman" w:cs="Times New Roman"/>
                <w:sz w:val="24"/>
                <w:szCs w:val="24"/>
                <w:lang w:val="kk-KZ"/>
              </w:rPr>
            </w:pPr>
            <w:r>
              <w:rPr>
                <w:rFonts w:ascii="Times New Roman" w:hAnsi="Times New Roman" w:cs="Times New Roman"/>
                <w:sz w:val="24"/>
                <w:szCs w:val="24"/>
                <w:lang w:val="kk-KZ"/>
              </w:rPr>
              <w:t>Работнов Т.А. Фитоценология М. МГУ, 1992, 3-е изд. 352 с.</w:t>
            </w:r>
          </w:p>
          <w:p w:rsidR="00E8076D" w:rsidRDefault="00E8076D" w:rsidP="00E8076D">
            <w:pPr>
              <w:pStyle w:val="a7"/>
              <w:numPr>
                <w:ilvl w:val="0"/>
                <w:numId w:val="6"/>
              </w:numPr>
              <w:jc w:val="both"/>
              <w:rPr>
                <w:rFonts w:ascii="Times New Roman" w:hAnsi="Times New Roman" w:cs="Times New Roman"/>
                <w:sz w:val="24"/>
                <w:szCs w:val="24"/>
                <w:lang w:val="kk-KZ"/>
              </w:rPr>
            </w:pPr>
            <w:r>
              <w:rPr>
                <w:rFonts w:ascii="Times New Roman" w:hAnsi="Times New Roman" w:cs="Times New Roman"/>
                <w:sz w:val="24"/>
                <w:szCs w:val="24"/>
                <w:lang w:val="kk-KZ"/>
              </w:rPr>
              <w:t>Лемеза Н.А., Джус М.А. Геоботаника, учебная практика. Изд-во  Высшая школа, 2008, 258 с.</w:t>
            </w:r>
          </w:p>
          <w:p w:rsidR="00E8076D" w:rsidRDefault="00E8076D" w:rsidP="00E8076D">
            <w:pPr>
              <w:pStyle w:val="a7"/>
              <w:numPr>
                <w:ilvl w:val="0"/>
                <w:numId w:val="6"/>
              </w:numPr>
              <w:jc w:val="both"/>
              <w:rPr>
                <w:rFonts w:ascii="Times New Roman" w:hAnsi="Times New Roman" w:cs="Times New Roman"/>
                <w:sz w:val="24"/>
                <w:szCs w:val="24"/>
                <w:lang w:val="kk-KZ"/>
              </w:rPr>
            </w:pPr>
            <w:r>
              <w:rPr>
                <w:rFonts w:ascii="Times New Roman" w:hAnsi="Times New Roman" w:cs="Times New Roman"/>
                <w:sz w:val="24"/>
                <w:szCs w:val="24"/>
                <w:lang w:val="kk-KZ"/>
              </w:rPr>
              <w:t>Быков Б.А. Геоботаника. Алма-Ата, 1978.</w:t>
            </w:r>
          </w:p>
          <w:p w:rsidR="00E8076D" w:rsidRDefault="002D41EF" w:rsidP="00E8076D">
            <w:pPr>
              <w:pStyle w:val="a7"/>
              <w:numPr>
                <w:ilvl w:val="0"/>
                <w:numId w:val="6"/>
              </w:numPr>
              <w:jc w:val="both"/>
              <w:rPr>
                <w:rFonts w:ascii="Times New Roman" w:hAnsi="Times New Roman" w:cs="Times New Roman"/>
                <w:sz w:val="24"/>
                <w:szCs w:val="24"/>
                <w:lang w:val="kk-KZ"/>
              </w:rPr>
            </w:pPr>
            <w:r>
              <w:rPr>
                <w:rFonts w:ascii="Times New Roman" w:hAnsi="Times New Roman" w:cs="Times New Roman"/>
                <w:sz w:val="24"/>
                <w:szCs w:val="24"/>
                <w:lang w:val="kk-KZ"/>
              </w:rPr>
              <w:t>Мухитдинов Н.М. Биогеоценология негіздері. Алматы, Қазақ университеті, 2007, 139 б.</w:t>
            </w:r>
          </w:p>
          <w:p w:rsidR="002D41EF" w:rsidRPr="00E8076D" w:rsidRDefault="002D41EF" w:rsidP="00E8076D">
            <w:pPr>
              <w:pStyle w:val="a7"/>
              <w:numPr>
                <w:ilvl w:val="0"/>
                <w:numId w:val="6"/>
              </w:num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Мухитдинов Н.М. , Миркин Б.М., Каумова Л.Г., Соломеч А.И. Современная наука о растительности. Учебник. М. Лотос, 2001, </w:t>
            </w:r>
            <w:r>
              <w:rPr>
                <w:rFonts w:ascii="Times New Roman" w:hAnsi="Times New Roman" w:cs="Times New Roman"/>
                <w:sz w:val="24"/>
                <w:szCs w:val="24"/>
                <w:lang w:val="kk-KZ"/>
              </w:rPr>
              <w:lastRenderedPageBreak/>
              <w:t>264.</w:t>
            </w:r>
          </w:p>
          <w:p w:rsidR="00496070" w:rsidRPr="002D3FD3" w:rsidRDefault="00496070" w:rsidP="00496070">
            <w:pPr>
              <w:ind w:left="360"/>
              <w:jc w:val="both"/>
              <w:rPr>
                <w:rFonts w:ascii="Times New Roman" w:hAnsi="Times New Roman" w:cs="Times New Roman"/>
                <w:sz w:val="24"/>
                <w:szCs w:val="24"/>
                <w:lang w:val="kk-KZ"/>
              </w:rPr>
            </w:pPr>
            <w:r w:rsidRPr="002D3FD3">
              <w:rPr>
                <w:rFonts w:ascii="Times New Roman" w:hAnsi="Times New Roman" w:cs="Times New Roman"/>
                <w:sz w:val="24"/>
                <w:szCs w:val="24"/>
                <w:lang w:val="kk-KZ"/>
              </w:rPr>
              <w:t>Қосымша ресурстар – қосымша оқу материалдары кафедрада №11 кабинетте жоба, МӨЖ, семинар және т.б. үй тапсырмаларын орындауға пайдалануға болады.</w:t>
            </w:r>
          </w:p>
          <w:p w:rsidR="00496070" w:rsidRPr="002D3FD3" w:rsidRDefault="00496070" w:rsidP="00496070">
            <w:pPr>
              <w:ind w:left="360"/>
              <w:jc w:val="both"/>
              <w:rPr>
                <w:rFonts w:ascii="Times New Roman" w:hAnsi="Times New Roman" w:cs="Times New Roman"/>
                <w:sz w:val="24"/>
                <w:szCs w:val="24"/>
                <w:lang w:val="kk-KZ"/>
              </w:rPr>
            </w:pPr>
            <w:r w:rsidRPr="002D3FD3">
              <w:rPr>
                <w:rFonts w:ascii="Times New Roman" w:hAnsi="Times New Roman" w:cs="Times New Roman"/>
                <w:sz w:val="24"/>
                <w:szCs w:val="24"/>
                <w:lang w:val="kk-KZ"/>
              </w:rPr>
              <w:t>Сосын сайтта сіздердің беттеріңізде univer.kaznu.kz УМКД бөлімінде табуға болады.</w:t>
            </w:r>
          </w:p>
          <w:p w:rsidR="005D50B8" w:rsidRPr="002D3FD3" w:rsidRDefault="005D50B8" w:rsidP="00A30A61">
            <w:pPr>
              <w:jc w:val="both"/>
              <w:rPr>
                <w:rFonts w:ascii="Times New Roman" w:hAnsi="Times New Roman" w:cs="Times New Roman"/>
                <w:sz w:val="24"/>
                <w:szCs w:val="24"/>
                <w:lang w:val="kk-KZ"/>
              </w:rPr>
            </w:pPr>
          </w:p>
        </w:tc>
      </w:tr>
      <w:tr w:rsidR="005D50B8" w:rsidRPr="00E867C8" w:rsidTr="00A703B0">
        <w:tc>
          <w:tcPr>
            <w:tcW w:w="1908" w:type="dxa"/>
          </w:tcPr>
          <w:p w:rsidR="005D50B8" w:rsidRPr="002D3FD3" w:rsidRDefault="005D50B8" w:rsidP="00593A27">
            <w:pPr>
              <w:jc w:val="both"/>
              <w:rPr>
                <w:rFonts w:ascii="Times New Roman" w:hAnsi="Times New Roman" w:cs="Times New Roman"/>
                <w:sz w:val="24"/>
                <w:szCs w:val="24"/>
                <w:lang w:val="kk-KZ"/>
              </w:rPr>
            </w:pPr>
            <w:r w:rsidRPr="002D3FD3">
              <w:rPr>
                <w:rFonts w:ascii="Times New Roman" w:hAnsi="Times New Roman" w:cs="Times New Roman"/>
                <w:sz w:val="24"/>
                <w:szCs w:val="24"/>
                <w:lang w:val="kk-KZ"/>
              </w:rPr>
              <w:lastRenderedPageBreak/>
              <w:t>Курстың ұйымдастыры</w:t>
            </w:r>
            <w:r w:rsidR="002D3FD3">
              <w:rPr>
                <w:rFonts w:ascii="Times New Roman" w:hAnsi="Times New Roman" w:cs="Times New Roman"/>
                <w:sz w:val="24"/>
                <w:szCs w:val="24"/>
                <w:lang w:val="kk-KZ"/>
              </w:rPr>
              <w:t>-</w:t>
            </w:r>
            <w:r w:rsidRPr="002D3FD3">
              <w:rPr>
                <w:rFonts w:ascii="Times New Roman" w:hAnsi="Times New Roman" w:cs="Times New Roman"/>
                <w:sz w:val="24"/>
                <w:szCs w:val="24"/>
                <w:lang w:val="kk-KZ"/>
              </w:rPr>
              <w:t>луы</w:t>
            </w:r>
          </w:p>
        </w:tc>
        <w:tc>
          <w:tcPr>
            <w:tcW w:w="7556" w:type="dxa"/>
            <w:gridSpan w:val="11"/>
          </w:tcPr>
          <w:p w:rsidR="005D50B8" w:rsidRPr="002D3FD3" w:rsidRDefault="00C24C3E" w:rsidP="00C24C3E">
            <w:pPr>
              <w:jc w:val="both"/>
              <w:rPr>
                <w:rFonts w:ascii="Times New Roman" w:hAnsi="Times New Roman" w:cs="Times New Roman"/>
                <w:sz w:val="24"/>
                <w:szCs w:val="24"/>
                <w:lang w:val="kk-KZ"/>
              </w:rPr>
            </w:pPr>
            <w:r>
              <w:rPr>
                <w:rFonts w:ascii="Times New Roman" w:hAnsi="Times New Roman" w:cs="Times New Roman"/>
                <w:sz w:val="24"/>
                <w:szCs w:val="24"/>
                <w:lang w:val="kk-KZ"/>
              </w:rPr>
              <w:t>Бұл элективті міндетті</w:t>
            </w:r>
            <w:r w:rsidR="00496070" w:rsidRPr="002D3FD3">
              <w:rPr>
                <w:rFonts w:ascii="Times New Roman" w:hAnsi="Times New Roman" w:cs="Times New Roman"/>
                <w:sz w:val="24"/>
                <w:szCs w:val="24"/>
                <w:lang w:val="kk-KZ"/>
              </w:rPr>
              <w:t xml:space="preserve"> курсты оқу барысында магистранттар</w:t>
            </w:r>
            <w:r>
              <w:rPr>
                <w:rFonts w:ascii="Times New Roman" w:hAnsi="Times New Roman" w:cs="Times New Roman"/>
                <w:sz w:val="24"/>
                <w:szCs w:val="24"/>
                <w:lang w:val="kk-KZ"/>
              </w:rPr>
              <w:t xml:space="preserve"> қазіргі заманғы фитоценологияның негізгі жетістіктерін біліп болашақта оның дамуы туралы біліп, әлемдегі қазіргі ғылымға тұтас және нақты көзқарасқа және ғылыми парадигмалардың өзгерісіне дайын болады. бұл пәнді оқу барысында оқулықтар және ғылыми шолу мақалаларына көңіл бөлінеді. Үй тапсырмалары, семинар сабақтары және екі жобаны орындау жоспарланған.</w:t>
            </w:r>
            <w:r w:rsidR="00496070" w:rsidRPr="002D3FD3">
              <w:rPr>
                <w:rFonts w:ascii="Times New Roman" w:hAnsi="Times New Roman" w:cs="Times New Roman"/>
                <w:sz w:val="24"/>
                <w:szCs w:val="24"/>
                <w:lang w:val="kk-KZ"/>
              </w:rPr>
              <w:t xml:space="preserve"> </w:t>
            </w:r>
          </w:p>
        </w:tc>
      </w:tr>
      <w:tr w:rsidR="005D50B8" w:rsidRPr="00631056" w:rsidTr="00B7085C">
        <w:tc>
          <w:tcPr>
            <w:tcW w:w="1908" w:type="dxa"/>
          </w:tcPr>
          <w:p w:rsidR="005D50B8" w:rsidRPr="002D3FD3" w:rsidRDefault="005D50B8" w:rsidP="00593A27">
            <w:pPr>
              <w:jc w:val="both"/>
              <w:rPr>
                <w:rFonts w:ascii="Times New Roman" w:hAnsi="Times New Roman" w:cs="Times New Roman"/>
                <w:sz w:val="24"/>
                <w:szCs w:val="24"/>
                <w:lang w:val="kk-KZ"/>
              </w:rPr>
            </w:pPr>
            <w:r w:rsidRPr="002D3FD3">
              <w:rPr>
                <w:rFonts w:ascii="Times New Roman" w:hAnsi="Times New Roman" w:cs="Times New Roman"/>
                <w:sz w:val="24"/>
                <w:szCs w:val="24"/>
                <w:lang w:val="kk-KZ"/>
              </w:rPr>
              <w:t>Курсқа қойылатын талаптар</w:t>
            </w:r>
          </w:p>
        </w:tc>
        <w:tc>
          <w:tcPr>
            <w:tcW w:w="7556" w:type="dxa"/>
            <w:gridSpan w:val="11"/>
          </w:tcPr>
          <w:p w:rsidR="00496070" w:rsidRPr="002D3FD3" w:rsidRDefault="00496070" w:rsidP="00496070">
            <w:pPr>
              <w:jc w:val="both"/>
              <w:rPr>
                <w:rFonts w:ascii="Times New Roman" w:hAnsi="Times New Roman" w:cs="Times New Roman"/>
                <w:sz w:val="24"/>
                <w:szCs w:val="24"/>
                <w:lang w:val="kk-KZ"/>
              </w:rPr>
            </w:pPr>
            <w:r w:rsidRPr="002D3FD3">
              <w:rPr>
                <w:rFonts w:ascii="Times New Roman" w:hAnsi="Times New Roman" w:cs="Times New Roman"/>
                <w:sz w:val="24"/>
                <w:szCs w:val="24"/>
                <w:lang w:val="kk-KZ"/>
              </w:rPr>
              <w:t>1) Әр ау</w:t>
            </w:r>
            <w:r w:rsidR="002B2401">
              <w:rPr>
                <w:rFonts w:ascii="Times New Roman" w:hAnsi="Times New Roman" w:cs="Times New Roman"/>
                <w:sz w:val="24"/>
                <w:szCs w:val="24"/>
                <w:lang w:val="kk-KZ"/>
              </w:rPr>
              <w:t>диториялық сабаққа сөздер алдын-</w:t>
            </w:r>
            <w:r w:rsidRPr="002D3FD3">
              <w:rPr>
                <w:rFonts w:ascii="Times New Roman" w:hAnsi="Times New Roman" w:cs="Times New Roman"/>
                <w:sz w:val="24"/>
                <w:szCs w:val="24"/>
                <w:lang w:val="kk-KZ"/>
              </w:rPr>
              <w:t xml:space="preserve">ала графикке сәйкес (төменде келтірілген) дайындалып келулеріңіз керек. Тапсырмаларға дайындалу аудиториялық сабаққа дейін, тақырып талқылануға дейін болуы керек. </w:t>
            </w:r>
          </w:p>
          <w:p w:rsidR="002B2401" w:rsidRDefault="00496070" w:rsidP="00496070">
            <w:pPr>
              <w:jc w:val="both"/>
              <w:rPr>
                <w:rFonts w:ascii="Times New Roman" w:hAnsi="Times New Roman" w:cs="Times New Roman"/>
                <w:sz w:val="24"/>
                <w:szCs w:val="24"/>
                <w:lang w:val="kk-KZ"/>
              </w:rPr>
            </w:pPr>
            <w:r w:rsidRPr="002D3FD3">
              <w:rPr>
                <w:rFonts w:ascii="Times New Roman" w:hAnsi="Times New Roman" w:cs="Times New Roman"/>
                <w:sz w:val="24"/>
                <w:szCs w:val="24"/>
                <w:lang w:val="kk-KZ"/>
              </w:rPr>
              <w:t xml:space="preserve">2) Пәннің графигінде көрсетілгендей үй тапсырмасы семестрге бөлініп жасалынады. </w:t>
            </w:r>
          </w:p>
          <w:p w:rsidR="00496070" w:rsidRPr="002D3FD3" w:rsidRDefault="00496070" w:rsidP="00496070">
            <w:pPr>
              <w:jc w:val="both"/>
              <w:rPr>
                <w:rFonts w:ascii="Times New Roman" w:hAnsi="Times New Roman" w:cs="Times New Roman"/>
                <w:sz w:val="24"/>
                <w:szCs w:val="24"/>
                <w:lang w:val="kk-KZ"/>
              </w:rPr>
            </w:pPr>
            <w:r w:rsidRPr="002D3FD3">
              <w:rPr>
                <w:rFonts w:ascii="Times New Roman" w:hAnsi="Times New Roman" w:cs="Times New Roman"/>
                <w:sz w:val="24"/>
                <w:szCs w:val="24"/>
                <w:lang w:val="kk-KZ"/>
              </w:rPr>
              <w:t xml:space="preserve">3) Көптеген үй тапсырмаларын бірнеше сұрақтардан тұрады, олардың жауабын тауып, дайындау үшін тиісті оқу ресурстарын толық пайдалану керек. </w:t>
            </w:r>
          </w:p>
          <w:p w:rsidR="00496070" w:rsidRPr="002D3FD3" w:rsidRDefault="002B2401" w:rsidP="00496070">
            <w:pPr>
              <w:jc w:val="both"/>
              <w:rPr>
                <w:rFonts w:ascii="Times New Roman" w:hAnsi="Times New Roman" w:cs="Times New Roman"/>
                <w:sz w:val="24"/>
                <w:szCs w:val="24"/>
                <w:lang w:val="kk-KZ"/>
              </w:rPr>
            </w:pPr>
            <w:r>
              <w:rPr>
                <w:rFonts w:ascii="Times New Roman" w:hAnsi="Times New Roman" w:cs="Times New Roman"/>
                <w:sz w:val="24"/>
                <w:szCs w:val="24"/>
                <w:lang w:val="kk-KZ"/>
              </w:rPr>
              <w:t>4</w:t>
            </w:r>
            <w:r w:rsidR="00496070" w:rsidRPr="002D3FD3">
              <w:rPr>
                <w:rFonts w:ascii="Times New Roman" w:hAnsi="Times New Roman" w:cs="Times New Roman"/>
                <w:sz w:val="24"/>
                <w:szCs w:val="24"/>
                <w:lang w:val="kk-KZ"/>
              </w:rPr>
              <w:t>) Семестр ішінде сіздер әрбір жобаға қатысты зерттелетін материалды пайдаланасыздар. Жобаға нақты талап аудиториялық сабақ барысында бөлінеді. Бұл жобаның барлық бөліктері бірге қоры</w:t>
            </w:r>
            <w:r w:rsidR="002D41EF">
              <w:rPr>
                <w:rFonts w:ascii="Times New Roman" w:hAnsi="Times New Roman" w:cs="Times New Roman"/>
                <w:sz w:val="24"/>
                <w:szCs w:val="24"/>
                <w:lang w:val="kk-KZ"/>
              </w:rPr>
              <w:t>нды бағаның 10% құрайды, демек үш</w:t>
            </w:r>
            <w:r w:rsidR="006555B7">
              <w:rPr>
                <w:rFonts w:ascii="Times New Roman" w:hAnsi="Times New Roman" w:cs="Times New Roman"/>
                <w:sz w:val="24"/>
                <w:szCs w:val="24"/>
                <w:lang w:val="kk-KZ"/>
              </w:rPr>
              <w:t xml:space="preserve"> жоба 3</w:t>
            </w:r>
            <w:r w:rsidR="00496070" w:rsidRPr="002D3FD3">
              <w:rPr>
                <w:rFonts w:ascii="Times New Roman" w:hAnsi="Times New Roman" w:cs="Times New Roman"/>
                <w:sz w:val="24"/>
                <w:szCs w:val="24"/>
                <w:lang w:val="kk-KZ"/>
              </w:rPr>
              <w:t xml:space="preserve">0%. </w:t>
            </w:r>
          </w:p>
          <w:p w:rsidR="00496070" w:rsidRPr="002D3FD3" w:rsidRDefault="002B2401" w:rsidP="00496070">
            <w:pPr>
              <w:jc w:val="both"/>
              <w:rPr>
                <w:rFonts w:ascii="Times New Roman" w:hAnsi="Times New Roman" w:cs="Times New Roman"/>
                <w:sz w:val="24"/>
                <w:szCs w:val="24"/>
                <w:lang w:val="kk-KZ"/>
              </w:rPr>
            </w:pPr>
            <w:r>
              <w:rPr>
                <w:rFonts w:ascii="Times New Roman" w:hAnsi="Times New Roman" w:cs="Times New Roman"/>
                <w:sz w:val="24"/>
                <w:szCs w:val="24"/>
                <w:lang w:val="kk-KZ"/>
              </w:rPr>
              <w:t>5</w:t>
            </w:r>
            <w:r w:rsidR="00496070" w:rsidRPr="002D3FD3">
              <w:rPr>
                <w:rFonts w:ascii="Times New Roman" w:hAnsi="Times New Roman" w:cs="Times New Roman"/>
                <w:sz w:val="24"/>
                <w:szCs w:val="24"/>
                <w:lang w:val="kk-KZ"/>
              </w:rPr>
              <w:t xml:space="preserve">) - Үй тапсырмалары графикте көрсетілген уақытысында орындалуы керек, одан кешіккендер қабылданбайды.  </w:t>
            </w:r>
          </w:p>
          <w:p w:rsidR="00496070" w:rsidRPr="002D3FD3" w:rsidRDefault="00496070" w:rsidP="00496070">
            <w:pPr>
              <w:jc w:val="both"/>
              <w:rPr>
                <w:rFonts w:ascii="Times New Roman" w:hAnsi="Times New Roman" w:cs="Times New Roman"/>
                <w:sz w:val="24"/>
                <w:szCs w:val="24"/>
                <w:lang w:val="kk-KZ"/>
              </w:rPr>
            </w:pPr>
            <w:r w:rsidRPr="002D3FD3">
              <w:rPr>
                <w:rFonts w:ascii="Times New Roman" w:hAnsi="Times New Roman" w:cs="Times New Roman"/>
                <w:sz w:val="24"/>
                <w:szCs w:val="24"/>
                <w:lang w:val="kk-KZ"/>
              </w:rPr>
              <w:t>- Сіздердер жобаны бірге отырып орындауларыңызға болады, бірақ әр қайсысыңыз жек</w:t>
            </w:r>
            <w:r w:rsidR="002B2401">
              <w:rPr>
                <w:rFonts w:ascii="Times New Roman" w:hAnsi="Times New Roman" w:cs="Times New Roman"/>
                <w:sz w:val="24"/>
                <w:szCs w:val="24"/>
                <w:lang w:val="kk-KZ"/>
              </w:rPr>
              <w:t>е сұрақтармен жұмыс жасауы</w:t>
            </w:r>
            <w:r w:rsidRPr="002D3FD3">
              <w:rPr>
                <w:rFonts w:ascii="Times New Roman" w:hAnsi="Times New Roman" w:cs="Times New Roman"/>
                <w:sz w:val="24"/>
                <w:szCs w:val="24"/>
                <w:lang w:val="kk-KZ"/>
              </w:rPr>
              <w:t xml:space="preserve"> керек.</w:t>
            </w:r>
          </w:p>
          <w:p w:rsidR="005D50B8" w:rsidRPr="002D3FD3" w:rsidRDefault="005D50B8" w:rsidP="00A30A61">
            <w:pPr>
              <w:jc w:val="both"/>
              <w:rPr>
                <w:rFonts w:ascii="Times New Roman" w:hAnsi="Times New Roman" w:cs="Times New Roman"/>
                <w:sz w:val="24"/>
                <w:szCs w:val="24"/>
                <w:lang w:val="kk-KZ"/>
              </w:rPr>
            </w:pPr>
          </w:p>
        </w:tc>
      </w:tr>
      <w:tr w:rsidR="00616CDB" w:rsidRPr="002D3FD3" w:rsidTr="00EF4744">
        <w:trPr>
          <w:trHeight w:val="772"/>
        </w:trPr>
        <w:tc>
          <w:tcPr>
            <w:tcW w:w="1908" w:type="dxa"/>
            <w:vMerge w:val="restart"/>
          </w:tcPr>
          <w:p w:rsidR="00616CDB" w:rsidRPr="002D3FD3" w:rsidRDefault="00616CDB" w:rsidP="00593A27">
            <w:pPr>
              <w:jc w:val="both"/>
              <w:rPr>
                <w:rFonts w:ascii="Times New Roman" w:hAnsi="Times New Roman" w:cs="Times New Roman"/>
                <w:sz w:val="24"/>
                <w:szCs w:val="24"/>
                <w:lang w:val="kk-KZ"/>
              </w:rPr>
            </w:pPr>
            <w:r w:rsidRPr="002D3FD3">
              <w:rPr>
                <w:rFonts w:ascii="Times New Roman" w:hAnsi="Times New Roman" w:cs="Times New Roman"/>
                <w:sz w:val="24"/>
                <w:szCs w:val="24"/>
                <w:lang w:val="kk-KZ"/>
              </w:rPr>
              <w:t>Бағалау саясаты</w:t>
            </w:r>
          </w:p>
        </w:tc>
        <w:tc>
          <w:tcPr>
            <w:tcW w:w="1744" w:type="dxa"/>
          </w:tcPr>
          <w:p w:rsidR="00616CDB" w:rsidRPr="002D3FD3" w:rsidRDefault="00616CDB" w:rsidP="00A30A61">
            <w:pPr>
              <w:jc w:val="both"/>
              <w:rPr>
                <w:rFonts w:ascii="Times New Roman" w:hAnsi="Times New Roman" w:cs="Times New Roman"/>
                <w:sz w:val="24"/>
                <w:szCs w:val="24"/>
                <w:lang w:val="kk-KZ"/>
              </w:rPr>
            </w:pPr>
            <w:r w:rsidRPr="002D3FD3">
              <w:rPr>
                <w:rFonts w:ascii="Times New Roman" w:hAnsi="Times New Roman" w:cs="Times New Roman"/>
                <w:sz w:val="24"/>
                <w:szCs w:val="24"/>
                <w:lang w:val="kk-KZ"/>
              </w:rPr>
              <w:t>Өзіндік жұмысты сипаттамасы</w:t>
            </w:r>
          </w:p>
        </w:tc>
        <w:tc>
          <w:tcPr>
            <w:tcW w:w="2835" w:type="dxa"/>
            <w:gridSpan w:val="6"/>
          </w:tcPr>
          <w:p w:rsidR="00616CDB" w:rsidRPr="002D3FD3" w:rsidRDefault="00616CDB" w:rsidP="00A30A61">
            <w:pPr>
              <w:jc w:val="both"/>
              <w:rPr>
                <w:rFonts w:ascii="Times New Roman" w:hAnsi="Times New Roman" w:cs="Times New Roman"/>
                <w:sz w:val="24"/>
                <w:szCs w:val="24"/>
                <w:lang w:val="kk-KZ"/>
              </w:rPr>
            </w:pPr>
            <w:r w:rsidRPr="002D3FD3">
              <w:rPr>
                <w:rFonts w:ascii="Times New Roman" w:hAnsi="Times New Roman" w:cs="Times New Roman"/>
                <w:sz w:val="24"/>
                <w:szCs w:val="24"/>
                <w:lang w:val="kk-KZ"/>
              </w:rPr>
              <w:t xml:space="preserve">Пайыз </w:t>
            </w:r>
          </w:p>
        </w:tc>
        <w:tc>
          <w:tcPr>
            <w:tcW w:w="2977" w:type="dxa"/>
            <w:gridSpan w:val="4"/>
          </w:tcPr>
          <w:p w:rsidR="00616CDB" w:rsidRPr="002D3FD3" w:rsidRDefault="00616CDB" w:rsidP="00A30A61">
            <w:pPr>
              <w:jc w:val="both"/>
              <w:rPr>
                <w:rFonts w:ascii="Times New Roman" w:hAnsi="Times New Roman" w:cs="Times New Roman"/>
                <w:sz w:val="24"/>
                <w:szCs w:val="24"/>
                <w:lang w:val="kk-KZ"/>
              </w:rPr>
            </w:pPr>
            <w:r w:rsidRPr="002D3FD3">
              <w:rPr>
                <w:rFonts w:ascii="Times New Roman" w:hAnsi="Times New Roman" w:cs="Times New Roman"/>
                <w:sz w:val="24"/>
                <w:szCs w:val="24"/>
                <w:lang w:val="kk-KZ"/>
              </w:rPr>
              <w:t>Оқыту нәтижелері</w:t>
            </w:r>
          </w:p>
        </w:tc>
      </w:tr>
      <w:tr w:rsidR="00616CDB" w:rsidRPr="002D3FD3" w:rsidTr="00EF4744">
        <w:trPr>
          <w:trHeight w:val="772"/>
        </w:trPr>
        <w:tc>
          <w:tcPr>
            <w:tcW w:w="1908" w:type="dxa"/>
            <w:vMerge/>
          </w:tcPr>
          <w:p w:rsidR="00616CDB" w:rsidRPr="002D3FD3" w:rsidRDefault="00616CDB" w:rsidP="00593A27">
            <w:pPr>
              <w:jc w:val="both"/>
              <w:rPr>
                <w:rFonts w:ascii="Times New Roman" w:hAnsi="Times New Roman" w:cs="Times New Roman"/>
                <w:sz w:val="24"/>
                <w:szCs w:val="24"/>
                <w:lang w:val="kk-KZ"/>
              </w:rPr>
            </w:pPr>
          </w:p>
        </w:tc>
        <w:tc>
          <w:tcPr>
            <w:tcW w:w="1744" w:type="dxa"/>
          </w:tcPr>
          <w:p w:rsidR="00616CDB" w:rsidRPr="005E4C09" w:rsidRDefault="00D531D6" w:rsidP="00616CDB">
            <w:pPr>
              <w:jc w:val="both"/>
              <w:rPr>
                <w:rFonts w:ascii="Times New Roman" w:hAnsi="Times New Roman" w:cs="Times New Roman"/>
                <w:sz w:val="24"/>
                <w:szCs w:val="24"/>
                <w:lang w:val="kk-KZ"/>
              </w:rPr>
            </w:pPr>
            <w:r w:rsidRPr="005E4C09">
              <w:rPr>
                <w:rFonts w:ascii="Times New Roman" w:hAnsi="Times New Roman" w:cs="Times New Roman"/>
                <w:sz w:val="24"/>
                <w:szCs w:val="24"/>
                <w:lang w:val="kk-KZ"/>
              </w:rPr>
              <w:t>МӨЖ 10х2,5</w:t>
            </w:r>
          </w:p>
          <w:p w:rsidR="00616CDB" w:rsidRPr="005E4C09" w:rsidRDefault="00D531D6" w:rsidP="00616CDB">
            <w:pPr>
              <w:jc w:val="both"/>
              <w:rPr>
                <w:rFonts w:ascii="Times New Roman" w:hAnsi="Times New Roman" w:cs="Times New Roman"/>
                <w:sz w:val="24"/>
                <w:szCs w:val="24"/>
                <w:lang w:val="kk-KZ"/>
              </w:rPr>
            </w:pPr>
            <w:r w:rsidRPr="005E4C09">
              <w:rPr>
                <w:rFonts w:ascii="Times New Roman" w:hAnsi="Times New Roman" w:cs="Times New Roman"/>
                <w:sz w:val="24"/>
                <w:szCs w:val="24"/>
                <w:lang w:val="kk-KZ"/>
              </w:rPr>
              <w:t>Семинар 15х1</w:t>
            </w:r>
          </w:p>
          <w:p w:rsidR="00616CDB" w:rsidRPr="005E4C09" w:rsidRDefault="002B2401" w:rsidP="00616CDB">
            <w:pPr>
              <w:jc w:val="both"/>
              <w:rPr>
                <w:rFonts w:ascii="Times New Roman" w:hAnsi="Times New Roman" w:cs="Times New Roman"/>
                <w:sz w:val="24"/>
                <w:szCs w:val="24"/>
                <w:lang w:val="kk-KZ"/>
              </w:rPr>
            </w:pPr>
            <w:r w:rsidRPr="005E4C09">
              <w:rPr>
                <w:rFonts w:ascii="Times New Roman" w:hAnsi="Times New Roman" w:cs="Times New Roman"/>
                <w:sz w:val="24"/>
                <w:szCs w:val="24"/>
                <w:lang w:val="kk-KZ"/>
              </w:rPr>
              <w:t>Жоба 2</w:t>
            </w:r>
            <w:r w:rsidR="00616CDB" w:rsidRPr="005E4C09">
              <w:rPr>
                <w:rFonts w:ascii="Times New Roman" w:hAnsi="Times New Roman" w:cs="Times New Roman"/>
                <w:sz w:val="24"/>
                <w:szCs w:val="24"/>
                <w:lang w:val="kk-KZ"/>
              </w:rPr>
              <w:t>х</w:t>
            </w:r>
            <w:r w:rsidRPr="005E4C09">
              <w:rPr>
                <w:rFonts w:ascii="Times New Roman" w:hAnsi="Times New Roman" w:cs="Times New Roman"/>
                <w:sz w:val="24"/>
                <w:szCs w:val="24"/>
                <w:lang w:val="kk-KZ"/>
              </w:rPr>
              <w:t>10</w:t>
            </w:r>
          </w:p>
          <w:p w:rsidR="00616CDB" w:rsidRPr="005E4C09" w:rsidRDefault="00616CDB" w:rsidP="00616CDB">
            <w:pPr>
              <w:jc w:val="both"/>
              <w:rPr>
                <w:rFonts w:ascii="Times New Roman" w:hAnsi="Times New Roman" w:cs="Times New Roman"/>
                <w:sz w:val="24"/>
                <w:szCs w:val="24"/>
                <w:lang w:val="kk-KZ"/>
              </w:rPr>
            </w:pPr>
            <w:r w:rsidRPr="005E4C09">
              <w:rPr>
                <w:rFonts w:ascii="Times New Roman" w:hAnsi="Times New Roman" w:cs="Times New Roman"/>
                <w:sz w:val="24"/>
                <w:szCs w:val="24"/>
                <w:lang w:val="kk-KZ"/>
              </w:rPr>
              <w:t>Емтихан</w:t>
            </w:r>
          </w:p>
        </w:tc>
        <w:tc>
          <w:tcPr>
            <w:tcW w:w="2835" w:type="dxa"/>
            <w:gridSpan w:val="6"/>
          </w:tcPr>
          <w:p w:rsidR="00C7204D" w:rsidRPr="005E4C09" w:rsidRDefault="00D531D6" w:rsidP="00C7204D">
            <w:pPr>
              <w:jc w:val="both"/>
              <w:rPr>
                <w:rFonts w:ascii="Times New Roman" w:hAnsi="Times New Roman" w:cs="Times New Roman"/>
                <w:sz w:val="24"/>
                <w:szCs w:val="24"/>
                <w:lang w:val="en-US"/>
              </w:rPr>
            </w:pPr>
            <w:r w:rsidRPr="005E4C09">
              <w:rPr>
                <w:rFonts w:ascii="Times New Roman" w:hAnsi="Times New Roman" w:cs="Times New Roman"/>
                <w:sz w:val="24"/>
                <w:szCs w:val="24"/>
                <w:lang w:val="kk-KZ"/>
              </w:rPr>
              <w:t>25</w:t>
            </w:r>
            <w:r w:rsidR="00C7204D" w:rsidRPr="005E4C09">
              <w:rPr>
                <w:rFonts w:ascii="Times New Roman" w:hAnsi="Times New Roman" w:cs="Times New Roman"/>
                <w:sz w:val="24"/>
                <w:szCs w:val="24"/>
                <w:lang w:val="en-US"/>
              </w:rPr>
              <w:t>%</w:t>
            </w:r>
          </w:p>
          <w:p w:rsidR="00C7204D" w:rsidRPr="005E4C09" w:rsidRDefault="00D531D6" w:rsidP="00C7204D">
            <w:pPr>
              <w:jc w:val="both"/>
              <w:rPr>
                <w:rFonts w:ascii="Times New Roman" w:hAnsi="Times New Roman" w:cs="Times New Roman"/>
                <w:sz w:val="24"/>
                <w:szCs w:val="24"/>
                <w:lang w:val="en-US"/>
              </w:rPr>
            </w:pPr>
            <w:r w:rsidRPr="005E4C09">
              <w:rPr>
                <w:rFonts w:ascii="Times New Roman" w:hAnsi="Times New Roman" w:cs="Times New Roman"/>
                <w:sz w:val="24"/>
                <w:szCs w:val="24"/>
                <w:lang w:val="kk-KZ"/>
              </w:rPr>
              <w:t>15</w:t>
            </w:r>
            <w:r w:rsidR="00C7204D" w:rsidRPr="005E4C09">
              <w:rPr>
                <w:rFonts w:ascii="Times New Roman" w:hAnsi="Times New Roman" w:cs="Times New Roman"/>
                <w:sz w:val="24"/>
                <w:szCs w:val="24"/>
                <w:lang w:val="en-US"/>
              </w:rPr>
              <w:t>%</w:t>
            </w:r>
          </w:p>
          <w:p w:rsidR="00C7204D" w:rsidRPr="005E4C09" w:rsidRDefault="002B2401" w:rsidP="00C7204D">
            <w:pPr>
              <w:jc w:val="both"/>
              <w:rPr>
                <w:rFonts w:ascii="Times New Roman" w:hAnsi="Times New Roman" w:cs="Times New Roman"/>
                <w:sz w:val="24"/>
                <w:szCs w:val="24"/>
                <w:lang w:val="en-US"/>
              </w:rPr>
            </w:pPr>
            <w:r w:rsidRPr="005E4C09">
              <w:rPr>
                <w:rFonts w:ascii="Times New Roman" w:hAnsi="Times New Roman" w:cs="Times New Roman"/>
                <w:sz w:val="24"/>
                <w:szCs w:val="24"/>
                <w:lang w:val="kk-KZ"/>
              </w:rPr>
              <w:t>20</w:t>
            </w:r>
            <w:r w:rsidR="00C7204D" w:rsidRPr="005E4C09">
              <w:rPr>
                <w:rFonts w:ascii="Times New Roman" w:hAnsi="Times New Roman" w:cs="Times New Roman"/>
                <w:sz w:val="24"/>
                <w:szCs w:val="24"/>
                <w:lang w:val="en-US"/>
              </w:rPr>
              <w:t>%</w:t>
            </w:r>
          </w:p>
          <w:p w:rsidR="00616CDB" w:rsidRPr="005E4C09" w:rsidRDefault="00C7204D" w:rsidP="00C7204D">
            <w:pPr>
              <w:jc w:val="both"/>
              <w:rPr>
                <w:rFonts w:ascii="Times New Roman" w:hAnsi="Times New Roman" w:cs="Times New Roman"/>
                <w:sz w:val="24"/>
                <w:szCs w:val="24"/>
                <w:lang w:val="kk-KZ"/>
              </w:rPr>
            </w:pPr>
            <w:r w:rsidRPr="005E4C09">
              <w:rPr>
                <w:rFonts w:ascii="Times New Roman" w:hAnsi="Times New Roman" w:cs="Times New Roman"/>
                <w:sz w:val="24"/>
                <w:szCs w:val="24"/>
                <w:lang w:val="en-US"/>
              </w:rPr>
              <w:t>40%</w:t>
            </w:r>
          </w:p>
        </w:tc>
        <w:tc>
          <w:tcPr>
            <w:tcW w:w="2977" w:type="dxa"/>
            <w:gridSpan w:val="4"/>
          </w:tcPr>
          <w:p w:rsidR="002B2401" w:rsidRDefault="00D531D6" w:rsidP="00C7204D">
            <w:pPr>
              <w:jc w:val="both"/>
              <w:rPr>
                <w:rFonts w:ascii="Times New Roman" w:hAnsi="Times New Roman" w:cs="Times New Roman"/>
                <w:sz w:val="24"/>
                <w:szCs w:val="24"/>
                <w:lang w:val="kk-KZ"/>
              </w:rPr>
            </w:pPr>
            <w:r>
              <w:rPr>
                <w:rFonts w:ascii="Times New Roman" w:hAnsi="Times New Roman" w:cs="Times New Roman"/>
                <w:sz w:val="24"/>
                <w:szCs w:val="24"/>
                <w:lang w:val="kk-KZ"/>
              </w:rPr>
              <w:t>2, 3, 4, 5, 6</w:t>
            </w:r>
          </w:p>
          <w:p w:rsidR="00C7204D" w:rsidRPr="002D3FD3" w:rsidRDefault="00D531D6" w:rsidP="00C7204D">
            <w:pPr>
              <w:jc w:val="both"/>
              <w:rPr>
                <w:rFonts w:ascii="Times New Roman" w:hAnsi="Times New Roman" w:cs="Times New Roman"/>
                <w:sz w:val="24"/>
                <w:szCs w:val="24"/>
                <w:lang w:val="kk-KZ"/>
              </w:rPr>
            </w:pPr>
            <w:r>
              <w:rPr>
                <w:rFonts w:ascii="Times New Roman" w:hAnsi="Times New Roman" w:cs="Times New Roman"/>
                <w:sz w:val="24"/>
                <w:szCs w:val="24"/>
                <w:lang w:val="kk-KZ"/>
              </w:rPr>
              <w:t>1, 2, 3, 4, 5, 6</w:t>
            </w:r>
          </w:p>
          <w:p w:rsidR="00C7204D" w:rsidRPr="002D3FD3" w:rsidRDefault="00D531D6" w:rsidP="00C7204D">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1, 2, </w:t>
            </w:r>
            <w:r w:rsidR="00C7204D" w:rsidRPr="002D3FD3">
              <w:rPr>
                <w:rFonts w:ascii="Times New Roman" w:hAnsi="Times New Roman" w:cs="Times New Roman"/>
                <w:sz w:val="24"/>
                <w:szCs w:val="24"/>
                <w:lang w:val="kk-KZ"/>
              </w:rPr>
              <w:t>3</w:t>
            </w:r>
          </w:p>
          <w:p w:rsidR="00C7204D" w:rsidRPr="002D3FD3" w:rsidRDefault="00D531D6" w:rsidP="00C7204D">
            <w:pPr>
              <w:jc w:val="both"/>
              <w:rPr>
                <w:rFonts w:ascii="Times New Roman" w:hAnsi="Times New Roman" w:cs="Times New Roman"/>
                <w:sz w:val="24"/>
                <w:szCs w:val="24"/>
                <w:lang w:val="kk-KZ"/>
              </w:rPr>
            </w:pPr>
            <w:r>
              <w:rPr>
                <w:rFonts w:ascii="Times New Roman" w:hAnsi="Times New Roman" w:cs="Times New Roman"/>
                <w:sz w:val="24"/>
                <w:szCs w:val="24"/>
                <w:lang w:val="kk-KZ"/>
              </w:rPr>
              <w:t>1, 2, 3, 4, 5, 6</w:t>
            </w:r>
          </w:p>
          <w:p w:rsidR="00616CDB" w:rsidRPr="002D3FD3" w:rsidRDefault="00616CDB" w:rsidP="00A30A61">
            <w:pPr>
              <w:jc w:val="both"/>
              <w:rPr>
                <w:rFonts w:ascii="Times New Roman" w:hAnsi="Times New Roman" w:cs="Times New Roman"/>
                <w:sz w:val="24"/>
                <w:szCs w:val="24"/>
                <w:lang w:val="kk-KZ"/>
              </w:rPr>
            </w:pPr>
          </w:p>
        </w:tc>
      </w:tr>
      <w:tr w:rsidR="00616CDB" w:rsidRPr="002D3FD3" w:rsidTr="00F05B9B">
        <w:trPr>
          <w:trHeight w:val="475"/>
        </w:trPr>
        <w:tc>
          <w:tcPr>
            <w:tcW w:w="1908" w:type="dxa"/>
            <w:vMerge/>
          </w:tcPr>
          <w:p w:rsidR="00616CDB" w:rsidRPr="002D3FD3" w:rsidRDefault="00616CDB" w:rsidP="00593A27">
            <w:pPr>
              <w:jc w:val="both"/>
              <w:rPr>
                <w:rFonts w:ascii="Times New Roman" w:hAnsi="Times New Roman" w:cs="Times New Roman"/>
                <w:sz w:val="24"/>
                <w:szCs w:val="24"/>
                <w:lang w:val="kk-KZ"/>
              </w:rPr>
            </w:pPr>
          </w:p>
        </w:tc>
        <w:tc>
          <w:tcPr>
            <w:tcW w:w="1744" w:type="dxa"/>
          </w:tcPr>
          <w:p w:rsidR="00616CDB" w:rsidRPr="005E4C09" w:rsidRDefault="00C7204D" w:rsidP="00616CDB">
            <w:pPr>
              <w:jc w:val="both"/>
              <w:rPr>
                <w:rFonts w:ascii="Times New Roman" w:hAnsi="Times New Roman" w:cs="Times New Roman"/>
                <w:sz w:val="24"/>
                <w:szCs w:val="24"/>
                <w:lang w:val="kk-KZ"/>
              </w:rPr>
            </w:pPr>
            <w:r w:rsidRPr="005E4C09">
              <w:rPr>
                <w:rFonts w:ascii="Times New Roman" w:hAnsi="Times New Roman" w:cs="Times New Roman"/>
                <w:sz w:val="24"/>
                <w:szCs w:val="24"/>
                <w:lang w:val="kk-KZ"/>
              </w:rPr>
              <w:t>Барлығы</w:t>
            </w:r>
          </w:p>
        </w:tc>
        <w:tc>
          <w:tcPr>
            <w:tcW w:w="2835" w:type="dxa"/>
            <w:gridSpan w:val="6"/>
          </w:tcPr>
          <w:p w:rsidR="00616CDB" w:rsidRPr="005E4C09" w:rsidRDefault="00C7204D" w:rsidP="00A30A61">
            <w:pPr>
              <w:jc w:val="both"/>
              <w:rPr>
                <w:rFonts w:ascii="Times New Roman" w:hAnsi="Times New Roman" w:cs="Times New Roman"/>
                <w:sz w:val="24"/>
                <w:szCs w:val="24"/>
                <w:lang w:val="kk-KZ"/>
              </w:rPr>
            </w:pPr>
            <w:r w:rsidRPr="005E4C09">
              <w:rPr>
                <w:rFonts w:ascii="Times New Roman" w:hAnsi="Times New Roman" w:cs="Times New Roman"/>
                <w:sz w:val="24"/>
                <w:szCs w:val="24"/>
                <w:lang w:val="kk-KZ"/>
              </w:rPr>
              <w:t>100</w:t>
            </w:r>
            <w:r w:rsidRPr="005E4C09">
              <w:rPr>
                <w:rFonts w:ascii="Times New Roman" w:hAnsi="Times New Roman" w:cs="Times New Roman"/>
                <w:sz w:val="24"/>
                <w:szCs w:val="24"/>
                <w:lang w:val="en-US"/>
              </w:rPr>
              <w:t>%</w:t>
            </w:r>
          </w:p>
        </w:tc>
        <w:tc>
          <w:tcPr>
            <w:tcW w:w="2977" w:type="dxa"/>
            <w:gridSpan w:val="4"/>
          </w:tcPr>
          <w:p w:rsidR="00616CDB" w:rsidRPr="002D3FD3" w:rsidRDefault="00616CDB" w:rsidP="00A30A61">
            <w:pPr>
              <w:jc w:val="both"/>
              <w:rPr>
                <w:rFonts w:ascii="Times New Roman" w:hAnsi="Times New Roman" w:cs="Times New Roman"/>
                <w:sz w:val="24"/>
                <w:szCs w:val="24"/>
                <w:lang w:val="kk-KZ"/>
              </w:rPr>
            </w:pPr>
          </w:p>
        </w:tc>
      </w:tr>
      <w:tr w:rsidR="008E1FE4" w:rsidRPr="00631056" w:rsidTr="004A629D">
        <w:tc>
          <w:tcPr>
            <w:tcW w:w="1908" w:type="dxa"/>
          </w:tcPr>
          <w:p w:rsidR="008E1FE4" w:rsidRPr="002D3FD3" w:rsidRDefault="008E1FE4" w:rsidP="00593A27">
            <w:pPr>
              <w:jc w:val="both"/>
              <w:rPr>
                <w:rFonts w:ascii="Times New Roman" w:hAnsi="Times New Roman" w:cs="Times New Roman"/>
                <w:sz w:val="24"/>
                <w:szCs w:val="24"/>
                <w:lang w:val="kk-KZ"/>
              </w:rPr>
            </w:pPr>
            <w:r w:rsidRPr="002D3FD3">
              <w:rPr>
                <w:rFonts w:ascii="Times New Roman" w:hAnsi="Times New Roman" w:cs="Times New Roman"/>
                <w:sz w:val="24"/>
                <w:szCs w:val="24"/>
                <w:lang w:val="kk-KZ"/>
              </w:rPr>
              <w:t>Пәннің саясаты</w:t>
            </w:r>
          </w:p>
        </w:tc>
        <w:tc>
          <w:tcPr>
            <w:tcW w:w="7556" w:type="dxa"/>
            <w:gridSpan w:val="11"/>
          </w:tcPr>
          <w:p w:rsidR="008E1FE4" w:rsidRPr="005E4C09" w:rsidRDefault="00C7204D" w:rsidP="00D531D6">
            <w:pPr>
              <w:jc w:val="both"/>
              <w:rPr>
                <w:rFonts w:ascii="Times New Roman" w:hAnsi="Times New Roman" w:cs="Times New Roman"/>
                <w:sz w:val="24"/>
                <w:szCs w:val="24"/>
                <w:lang w:val="kk-KZ"/>
              </w:rPr>
            </w:pPr>
            <w:r w:rsidRPr="005E4C09">
              <w:rPr>
                <w:rFonts w:ascii="Times New Roman" w:hAnsi="Times New Roman" w:cs="Times New Roman"/>
                <w:sz w:val="24"/>
                <w:szCs w:val="24"/>
                <w:lang w:val="kk-KZ"/>
              </w:rPr>
              <w:t xml:space="preserve">Үй тапсырмасы </w:t>
            </w:r>
            <w:r w:rsidR="00D531D6" w:rsidRPr="005E4C09">
              <w:rPr>
                <w:rFonts w:ascii="Times New Roman" w:hAnsi="Times New Roman" w:cs="Times New Roman"/>
                <w:sz w:val="24"/>
                <w:szCs w:val="24"/>
                <w:lang w:val="kk-KZ"/>
              </w:rPr>
              <w:t xml:space="preserve">(МӨЖ) </w:t>
            </w:r>
            <w:r w:rsidRPr="005E4C09">
              <w:rPr>
                <w:rFonts w:ascii="Times New Roman" w:hAnsi="Times New Roman" w:cs="Times New Roman"/>
                <w:sz w:val="24"/>
                <w:szCs w:val="24"/>
                <w:lang w:val="kk-KZ"/>
              </w:rPr>
              <w:t>немесе жобалардың орындалу мерзімін ұзартуға болады, егер әртүрлі жағдайлар болса (мысалы, ауры</w:t>
            </w:r>
            <w:r w:rsidR="00D531D6" w:rsidRPr="005E4C09">
              <w:rPr>
                <w:rFonts w:ascii="Times New Roman" w:hAnsi="Times New Roman" w:cs="Times New Roman"/>
                <w:sz w:val="24"/>
                <w:szCs w:val="24"/>
                <w:lang w:val="kk-KZ"/>
              </w:rPr>
              <w:t xml:space="preserve">п қалу, кездейсоқ жағдайлармен </w:t>
            </w:r>
            <w:r w:rsidRPr="005E4C09">
              <w:rPr>
                <w:rFonts w:ascii="Times New Roman" w:hAnsi="Times New Roman" w:cs="Times New Roman"/>
                <w:sz w:val="24"/>
                <w:szCs w:val="24"/>
                <w:lang w:val="kk-KZ"/>
              </w:rPr>
              <w:t xml:space="preserve">және т.б.) университеттің саясаты сәйкес студенттер сабақтарды талқыларларға жаттығуларға қатысуы оның пән бойынша жалпы бағасын қойғанда ескеріледі. Мұғалім студенттің сабақта конструктивтік сұрақтарын, диалогты және мұғаліммен байланысының болуына баға қойғанда </w:t>
            </w:r>
            <w:r w:rsidR="00D531D6" w:rsidRPr="005E4C09">
              <w:rPr>
                <w:rFonts w:ascii="Times New Roman" w:hAnsi="Times New Roman" w:cs="Times New Roman"/>
                <w:sz w:val="24"/>
                <w:szCs w:val="24"/>
                <w:lang w:val="kk-KZ"/>
              </w:rPr>
              <w:t>ескерілед</w:t>
            </w:r>
            <w:r w:rsidRPr="005E4C09">
              <w:rPr>
                <w:rFonts w:ascii="Times New Roman" w:hAnsi="Times New Roman" w:cs="Times New Roman"/>
                <w:sz w:val="24"/>
                <w:szCs w:val="24"/>
                <w:lang w:val="kk-KZ"/>
              </w:rPr>
              <w:t>і.</w:t>
            </w:r>
          </w:p>
        </w:tc>
      </w:tr>
      <w:tr w:rsidR="008E1FE4" w:rsidRPr="002D3FD3" w:rsidTr="0071633D">
        <w:tc>
          <w:tcPr>
            <w:tcW w:w="1908" w:type="dxa"/>
          </w:tcPr>
          <w:p w:rsidR="008E1FE4" w:rsidRPr="002D3FD3" w:rsidRDefault="008E1FE4" w:rsidP="00593A27">
            <w:pPr>
              <w:jc w:val="both"/>
              <w:rPr>
                <w:rFonts w:ascii="Times New Roman" w:hAnsi="Times New Roman" w:cs="Times New Roman"/>
                <w:sz w:val="24"/>
                <w:szCs w:val="24"/>
                <w:lang w:val="kk-KZ"/>
              </w:rPr>
            </w:pPr>
            <w:r w:rsidRPr="002D3FD3">
              <w:rPr>
                <w:rFonts w:ascii="Times New Roman" w:hAnsi="Times New Roman" w:cs="Times New Roman"/>
                <w:sz w:val="24"/>
                <w:szCs w:val="24"/>
                <w:lang w:val="kk-KZ"/>
              </w:rPr>
              <w:t>Пәннің құрылымы</w:t>
            </w:r>
          </w:p>
        </w:tc>
        <w:tc>
          <w:tcPr>
            <w:tcW w:w="7556" w:type="dxa"/>
            <w:gridSpan w:val="11"/>
          </w:tcPr>
          <w:tbl>
            <w:tblPr>
              <w:tblW w:w="7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1"/>
              <w:gridCol w:w="4677"/>
              <w:gridCol w:w="850"/>
              <w:gridCol w:w="993"/>
            </w:tblGrid>
            <w:tr w:rsidR="002B2401" w:rsidRPr="005E4C09" w:rsidTr="00F05B9B">
              <w:tc>
                <w:tcPr>
                  <w:tcW w:w="781" w:type="dxa"/>
                </w:tcPr>
                <w:p w:rsidR="002B2401" w:rsidRPr="005E4C09" w:rsidRDefault="002B2401" w:rsidP="0057744E">
                  <w:pPr>
                    <w:spacing w:after="0" w:line="240" w:lineRule="auto"/>
                    <w:jc w:val="center"/>
                    <w:rPr>
                      <w:rFonts w:ascii="Times New Roman" w:hAnsi="Times New Roman"/>
                      <w:sz w:val="24"/>
                      <w:szCs w:val="24"/>
                      <w:lang w:val="kk-KZ"/>
                    </w:rPr>
                  </w:pPr>
                  <w:r w:rsidRPr="005E4C09">
                    <w:rPr>
                      <w:rFonts w:ascii="Times New Roman" w:hAnsi="Times New Roman"/>
                      <w:sz w:val="24"/>
                      <w:szCs w:val="24"/>
                      <w:lang w:val="kk-KZ"/>
                    </w:rPr>
                    <w:t>Апта</w:t>
                  </w:r>
                </w:p>
              </w:tc>
              <w:tc>
                <w:tcPr>
                  <w:tcW w:w="4677" w:type="dxa"/>
                </w:tcPr>
                <w:p w:rsidR="002B2401" w:rsidRPr="005E4C09" w:rsidRDefault="002B2401" w:rsidP="0057744E">
                  <w:pPr>
                    <w:spacing w:after="0" w:line="240" w:lineRule="auto"/>
                    <w:jc w:val="center"/>
                    <w:rPr>
                      <w:rFonts w:ascii="Times New Roman" w:hAnsi="Times New Roman"/>
                      <w:sz w:val="24"/>
                      <w:szCs w:val="24"/>
                      <w:lang w:val="kk-KZ"/>
                    </w:rPr>
                  </w:pPr>
                  <w:r w:rsidRPr="005E4C09">
                    <w:rPr>
                      <w:rFonts w:ascii="Times New Roman" w:hAnsi="Times New Roman"/>
                      <w:sz w:val="24"/>
                      <w:szCs w:val="24"/>
                      <w:lang w:val="kk-KZ"/>
                    </w:rPr>
                    <w:t>Тақырыптың аталуы</w:t>
                  </w:r>
                </w:p>
              </w:tc>
              <w:tc>
                <w:tcPr>
                  <w:tcW w:w="850" w:type="dxa"/>
                </w:tcPr>
                <w:p w:rsidR="002B2401" w:rsidRPr="005E4C09" w:rsidRDefault="002B2401" w:rsidP="0057744E">
                  <w:pPr>
                    <w:spacing w:after="0" w:line="240" w:lineRule="auto"/>
                    <w:jc w:val="center"/>
                    <w:rPr>
                      <w:rFonts w:ascii="Times New Roman" w:hAnsi="Times New Roman"/>
                      <w:sz w:val="24"/>
                      <w:szCs w:val="24"/>
                      <w:lang w:val="kk-KZ"/>
                    </w:rPr>
                  </w:pPr>
                  <w:r w:rsidRPr="005E4C09">
                    <w:rPr>
                      <w:rFonts w:ascii="Times New Roman" w:hAnsi="Times New Roman"/>
                      <w:sz w:val="24"/>
                      <w:szCs w:val="24"/>
                      <w:lang w:val="kk-KZ"/>
                    </w:rPr>
                    <w:t>Сағат саны</w:t>
                  </w:r>
                </w:p>
              </w:tc>
              <w:tc>
                <w:tcPr>
                  <w:tcW w:w="993" w:type="dxa"/>
                </w:tcPr>
                <w:p w:rsidR="002B2401" w:rsidRPr="005E4C09" w:rsidRDefault="002B2401" w:rsidP="0057744E">
                  <w:pPr>
                    <w:spacing w:after="0" w:line="240" w:lineRule="auto"/>
                    <w:jc w:val="center"/>
                    <w:rPr>
                      <w:rFonts w:ascii="Times New Roman" w:hAnsi="Times New Roman"/>
                      <w:sz w:val="24"/>
                      <w:szCs w:val="24"/>
                      <w:lang w:val="kk-KZ"/>
                    </w:rPr>
                  </w:pPr>
                  <w:r w:rsidRPr="005E4C09">
                    <w:rPr>
                      <w:rFonts w:ascii="Times New Roman" w:hAnsi="Times New Roman"/>
                      <w:sz w:val="24"/>
                      <w:szCs w:val="24"/>
                      <w:lang w:val="kk-KZ"/>
                    </w:rPr>
                    <w:t>Бағасы</w:t>
                  </w:r>
                </w:p>
              </w:tc>
            </w:tr>
            <w:tr w:rsidR="00EA166E" w:rsidRPr="005E4C09" w:rsidTr="00461E94">
              <w:trPr>
                <w:trHeight w:val="562"/>
              </w:trPr>
              <w:tc>
                <w:tcPr>
                  <w:tcW w:w="7301" w:type="dxa"/>
                  <w:gridSpan w:val="4"/>
                </w:tcPr>
                <w:p w:rsidR="00EA166E" w:rsidRPr="005E4C09" w:rsidRDefault="008E3735" w:rsidP="0057744E">
                  <w:pPr>
                    <w:spacing w:after="0" w:line="240" w:lineRule="auto"/>
                    <w:jc w:val="center"/>
                    <w:rPr>
                      <w:rFonts w:ascii="Times New Roman" w:hAnsi="Times New Roman"/>
                      <w:b/>
                      <w:sz w:val="24"/>
                      <w:szCs w:val="24"/>
                      <w:lang w:val="kk-KZ"/>
                    </w:rPr>
                  </w:pPr>
                  <w:r w:rsidRPr="005E4C09">
                    <w:rPr>
                      <w:rFonts w:ascii="Times New Roman" w:hAnsi="Times New Roman"/>
                      <w:b/>
                      <w:sz w:val="24"/>
                      <w:szCs w:val="24"/>
                      <w:lang w:val="kk-KZ"/>
                    </w:rPr>
                    <w:lastRenderedPageBreak/>
                    <w:t>Модуль І. Фитоценология ғылымы дамуының негізгі кезеңдері, фитоценоздардың қалуптасуы, құрылымы</w:t>
                  </w:r>
                </w:p>
              </w:tc>
            </w:tr>
            <w:tr w:rsidR="002B2401" w:rsidRPr="005E4C09" w:rsidTr="00F05B9B">
              <w:trPr>
                <w:trHeight w:val="412"/>
              </w:trPr>
              <w:tc>
                <w:tcPr>
                  <w:tcW w:w="781" w:type="dxa"/>
                </w:tcPr>
                <w:p w:rsidR="002B2401" w:rsidRPr="001C042A" w:rsidRDefault="001C042A" w:rsidP="0057744E">
                  <w:pPr>
                    <w:spacing w:after="0" w:line="240" w:lineRule="auto"/>
                    <w:jc w:val="center"/>
                    <w:rPr>
                      <w:rFonts w:ascii="Times New Roman" w:hAnsi="Times New Roman"/>
                      <w:sz w:val="24"/>
                      <w:szCs w:val="24"/>
                      <w:lang w:val="en-US"/>
                    </w:rPr>
                  </w:pPr>
                  <w:r>
                    <w:rPr>
                      <w:rFonts w:ascii="Times New Roman" w:hAnsi="Times New Roman"/>
                      <w:sz w:val="24"/>
                      <w:szCs w:val="24"/>
                      <w:lang w:val="en-US"/>
                    </w:rPr>
                    <w:t>1</w:t>
                  </w:r>
                </w:p>
              </w:tc>
              <w:tc>
                <w:tcPr>
                  <w:tcW w:w="4677" w:type="dxa"/>
                </w:tcPr>
                <w:p w:rsidR="002B2401" w:rsidRPr="005E4C09" w:rsidRDefault="002B2401" w:rsidP="00D531D6">
                  <w:pPr>
                    <w:spacing w:after="0" w:line="240" w:lineRule="auto"/>
                    <w:jc w:val="both"/>
                    <w:rPr>
                      <w:rFonts w:ascii="Times New Roman" w:hAnsi="Times New Roman"/>
                      <w:sz w:val="24"/>
                      <w:szCs w:val="24"/>
                      <w:lang w:val="kk-KZ"/>
                    </w:rPr>
                  </w:pPr>
                  <w:r w:rsidRPr="005E4C09">
                    <w:rPr>
                      <w:rFonts w:ascii="Times New Roman" w:hAnsi="Times New Roman"/>
                      <w:sz w:val="24"/>
                      <w:szCs w:val="24"/>
                      <w:lang w:val="kk-KZ"/>
                    </w:rPr>
                    <w:t xml:space="preserve">1 семинар. </w:t>
                  </w:r>
                  <w:r w:rsidR="008E3735" w:rsidRPr="005E4C09">
                    <w:rPr>
                      <w:rFonts w:ascii="Times New Roman" w:hAnsi="Times New Roman"/>
                      <w:sz w:val="24"/>
                      <w:szCs w:val="24"/>
                      <w:lang w:val="kk-KZ"/>
                    </w:rPr>
                    <w:t>Фитоценология ғылымының негізін жасаудың және фитоцеонологияның қалыптасуының алғашқы кезеңі (әдебиет №2, 5-13 б.). Батыс Еуропадағыфитоценологиялық мектептер (әдебиет №</w:t>
                  </w:r>
                  <w:r w:rsidR="005E4C09" w:rsidRPr="005E4C09">
                    <w:rPr>
                      <w:rFonts w:ascii="Times New Roman" w:hAnsi="Times New Roman"/>
                      <w:sz w:val="24"/>
                      <w:szCs w:val="24"/>
                      <w:lang w:val="kk-KZ"/>
                    </w:rPr>
                    <w:t>2, 26-35 б.)</w:t>
                  </w:r>
                </w:p>
              </w:tc>
              <w:tc>
                <w:tcPr>
                  <w:tcW w:w="850" w:type="dxa"/>
                </w:tcPr>
                <w:p w:rsidR="002B2401" w:rsidRPr="005E4C09" w:rsidRDefault="002B2401" w:rsidP="0057744E">
                  <w:pPr>
                    <w:spacing w:after="0" w:line="240" w:lineRule="auto"/>
                    <w:jc w:val="center"/>
                    <w:rPr>
                      <w:rFonts w:ascii="Times New Roman" w:hAnsi="Times New Roman"/>
                      <w:sz w:val="24"/>
                      <w:szCs w:val="24"/>
                      <w:lang w:val="kk-KZ"/>
                    </w:rPr>
                  </w:pPr>
                  <w:r w:rsidRPr="005E4C09">
                    <w:rPr>
                      <w:rFonts w:ascii="Times New Roman" w:hAnsi="Times New Roman"/>
                      <w:sz w:val="24"/>
                      <w:szCs w:val="24"/>
                      <w:lang w:val="kk-KZ"/>
                    </w:rPr>
                    <w:t>1</w:t>
                  </w:r>
                </w:p>
              </w:tc>
              <w:tc>
                <w:tcPr>
                  <w:tcW w:w="993" w:type="dxa"/>
                </w:tcPr>
                <w:p w:rsidR="002B2401" w:rsidRPr="00A2304B" w:rsidRDefault="00A2304B" w:rsidP="0057744E">
                  <w:pPr>
                    <w:spacing w:after="0" w:line="240" w:lineRule="auto"/>
                    <w:jc w:val="center"/>
                    <w:rPr>
                      <w:rFonts w:ascii="Times New Roman" w:hAnsi="Times New Roman"/>
                      <w:sz w:val="24"/>
                      <w:szCs w:val="24"/>
                      <w:lang w:val="en-US"/>
                    </w:rPr>
                  </w:pPr>
                  <w:r>
                    <w:rPr>
                      <w:rFonts w:ascii="Times New Roman" w:hAnsi="Times New Roman"/>
                      <w:sz w:val="24"/>
                      <w:szCs w:val="24"/>
                      <w:lang w:val="en-US"/>
                    </w:rPr>
                    <w:t>4</w:t>
                  </w:r>
                </w:p>
              </w:tc>
            </w:tr>
            <w:tr w:rsidR="005E4C09" w:rsidRPr="005E4C09" w:rsidTr="00F05B9B">
              <w:trPr>
                <w:trHeight w:val="277"/>
              </w:trPr>
              <w:tc>
                <w:tcPr>
                  <w:tcW w:w="781" w:type="dxa"/>
                </w:tcPr>
                <w:p w:rsidR="005E4C09" w:rsidRPr="001C042A" w:rsidRDefault="001C042A" w:rsidP="0057744E">
                  <w:pPr>
                    <w:spacing w:after="0" w:line="240" w:lineRule="auto"/>
                    <w:jc w:val="center"/>
                    <w:rPr>
                      <w:rFonts w:ascii="Times New Roman" w:hAnsi="Times New Roman"/>
                      <w:sz w:val="24"/>
                      <w:szCs w:val="24"/>
                      <w:lang w:val="en-US"/>
                    </w:rPr>
                  </w:pPr>
                  <w:r>
                    <w:rPr>
                      <w:rFonts w:ascii="Times New Roman" w:hAnsi="Times New Roman"/>
                      <w:sz w:val="24"/>
                      <w:szCs w:val="24"/>
                      <w:lang w:val="en-US"/>
                    </w:rPr>
                    <w:t>2</w:t>
                  </w:r>
                </w:p>
              </w:tc>
              <w:tc>
                <w:tcPr>
                  <w:tcW w:w="4677" w:type="dxa"/>
                  <w:tcBorders>
                    <w:bottom w:val="single" w:sz="4" w:space="0" w:color="auto"/>
                  </w:tcBorders>
                </w:tcPr>
                <w:p w:rsidR="005E4C09" w:rsidRPr="005E4C09" w:rsidRDefault="005E4C09" w:rsidP="00D531D6">
                  <w:pPr>
                    <w:spacing w:after="0" w:line="240" w:lineRule="auto"/>
                    <w:jc w:val="both"/>
                    <w:rPr>
                      <w:rFonts w:ascii="Times New Roman" w:hAnsi="Times New Roman"/>
                      <w:sz w:val="24"/>
                      <w:szCs w:val="24"/>
                      <w:lang w:val="kk-KZ"/>
                    </w:rPr>
                  </w:pPr>
                  <w:r w:rsidRPr="005E4C09">
                    <w:rPr>
                      <w:rFonts w:ascii="Times New Roman" w:hAnsi="Times New Roman"/>
                      <w:sz w:val="24"/>
                      <w:szCs w:val="24"/>
                      <w:lang w:val="kk-KZ"/>
                    </w:rPr>
                    <w:t xml:space="preserve">2 семинар. </w:t>
                  </w:r>
                  <w:r>
                    <w:rPr>
                      <w:rFonts w:ascii="Times New Roman" w:hAnsi="Times New Roman"/>
                      <w:sz w:val="24"/>
                      <w:szCs w:val="24"/>
                      <w:lang w:val="kk-KZ"/>
                    </w:rPr>
                    <w:t>АҚШ және Англиядағы фитоценологияның дамуы (әдебиет №2, 35-48 б.).</w:t>
                  </w:r>
                </w:p>
              </w:tc>
              <w:tc>
                <w:tcPr>
                  <w:tcW w:w="850" w:type="dxa"/>
                  <w:tcBorders>
                    <w:bottom w:val="single" w:sz="4" w:space="0" w:color="auto"/>
                  </w:tcBorders>
                </w:tcPr>
                <w:p w:rsidR="005E4C09" w:rsidRPr="005E4C09" w:rsidRDefault="005E4C09" w:rsidP="0057744E">
                  <w:pPr>
                    <w:spacing w:after="0" w:line="240" w:lineRule="auto"/>
                    <w:jc w:val="center"/>
                    <w:rPr>
                      <w:rFonts w:ascii="Times New Roman" w:hAnsi="Times New Roman"/>
                      <w:sz w:val="24"/>
                      <w:szCs w:val="24"/>
                      <w:lang w:val="kk-KZ"/>
                    </w:rPr>
                  </w:pPr>
                  <w:r w:rsidRPr="005E4C09">
                    <w:rPr>
                      <w:rFonts w:ascii="Times New Roman" w:hAnsi="Times New Roman"/>
                      <w:sz w:val="24"/>
                      <w:szCs w:val="24"/>
                      <w:lang w:val="kk-KZ"/>
                    </w:rPr>
                    <w:t>1</w:t>
                  </w:r>
                </w:p>
              </w:tc>
              <w:tc>
                <w:tcPr>
                  <w:tcW w:w="993" w:type="dxa"/>
                  <w:tcBorders>
                    <w:bottom w:val="single" w:sz="4" w:space="0" w:color="auto"/>
                  </w:tcBorders>
                </w:tcPr>
                <w:p w:rsidR="005E4C09" w:rsidRPr="005E4C09" w:rsidRDefault="00A2304B" w:rsidP="0057744E">
                  <w:pPr>
                    <w:spacing w:after="0" w:line="240" w:lineRule="auto"/>
                    <w:jc w:val="center"/>
                    <w:rPr>
                      <w:rFonts w:ascii="Times New Roman" w:hAnsi="Times New Roman"/>
                      <w:sz w:val="24"/>
                      <w:szCs w:val="24"/>
                      <w:lang w:val="kk-KZ"/>
                    </w:rPr>
                  </w:pPr>
                  <w:r>
                    <w:rPr>
                      <w:rFonts w:ascii="Times New Roman" w:hAnsi="Times New Roman"/>
                      <w:sz w:val="24"/>
                      <w:szCs w:val="24"/>
                      <w:lang w:val="kk-KZ"/>
                    </w:rPr>
                    <w:t>4</w:t>
                  </w:r>
                </w:p>
              </w:tc>
            </w:tr>
            <w:tr w:rsidR="002B2401" w:rsidRPr="001F3ECC" w:rsidTr="00F05B9B">
              <w:trPr>
                <w:trHeight w:val="278"/>
              </w:trPr>
              <w:tc>
                <w:tcPr>
                  <w:tcW w:w="781" w:type="dxa"/>
                </w:tcPr>
                <w:p w:rsidR="002B2401" w:rsidRPr="001C042A" w:rsidRDefault="001C042A" w:rsidP="0057744E">
                  <w:pPr>
                    <w:spacing w:after="0" w:line="240" w:lineRule="auto"/>
                    <w:jc w:val="center"/>
                    <w:rPr>
                      <w:rFonts w:ascii="Times New Roman" w:hAnsi="Times New Roman"/>
                      <w:sz w:val="24"/>
                      <w:szCs w:val="24"/>
                      <w:lang w:val="en-US"/>
                    </w:rPr>
                  </w:pPr>
                  <w:r>
                    <w:rPr>
                      <w:rFonts w:ascii="Times New Roman" w:hAnsi="Times New Roman"/>
                      <w:sz w:val="24"/>
                      <w:szCs w:val="24"/>
                      <w:lang w:val="en-US"/>
                    </w:rPr>
                    <w:t>3</w:t>
                  </w:r>
                </w:p>
              </w:tc>
              <w:tc>
                <w:tcPr>
                  <w:tcW w:w="4677" w:type="dxa"/>
                  <w:tcBorders>
                    <w:bottom w:val="single" w:sz="4" w:space="0" w:color="auto"/>
                  </w:tcBorders>
                </w:tcPr>
                <w:p w:rsidR="002B2401" w:rsidRPr="005E4C09" w:rsidRDefault="002B2401" w:rsidP="00325F55">
                  <w:pPr>
                    <w:spacing w:after="0" w:line="240" w:lineRule="auto"/>
                    <w:jc w:val="both"/>
                    <w:rPr>
                      <w:rFonts w:ascii="Times New Roman" w:hAnsi="Times New Roman"/>
                      <w:sz w:val="24"/>
                      <w:szCs w:val="24"/>
                      <w:lang w:val="kk-KZ"/>
                    </w:rPr>
                  </w:pPr>
                  <w:r w:rsidRPr="005E4C09">
                    <w:rPr>
                      <w:rFonts w:ascii="Times New Roman" w:hAnsi="Times New Roman"/>
                      <w:sz w:val="24"/>
                      <w:szCs w:val="24"/>
                      <w:lang w:val="kk-KZ"/>
                    </w:rPr>
                    <w:t>3 семинар.</w:t>
                  </w:r>
                  <w:r w:rsidR="001F3ECC">
                    <w:rPr>
                      <w:rFonts w:ascii="Times New Roman" w:hAnsi="Times New Roman"/>
                      <w:sz w:val="24"/>
                      <w:szCs w:val="24"/>
                      <w:lang w:val="kk-KZ"/>
                    </w:rPr>
                    <w:t xml:space="preserve"> </w:t>
                  </w:r>
                  <w:r w:rsidR="00325F55">
                    <w:rPr>
                      <w:rFonts w:ascii="Times New Roman" w:hAnsi="Times New Roman"/>
                      <w:sz w:val="24"/>
                      <w:szCs w:val="24"/>
                      <w:lang w:val="kk-KZ"/>
                    </w:rPr>
                    <w:t xml:space="preserve">Фитоценоздардың құрамы. Фитоценоздардың флоралық құрамы, флоралық байлығы. Флоралық толықтығы, фитоценоздың экологиялық құрамы. Түрлердің ценотикалық маңыздылығы жағынан айырмашылығы түрлерді құрайтын ценопопуляцияларының қасиеттері. Өсімдіктердің жеке дамуының кезеңдері мен тіршілік күйлері. Ценопопуляция құрамының әртүрлілігінің маңызы. Фитоценотиптер. </w:t>
                  </w:r>
                  <w:r w:rsidRPr="005E4C09">
                    <w:rPr>
                      <w:rFonts w:ascii="Times New Roman" w:hAnsi="Times New Roman"/>
                      <w:sz w:val="24"/>
                      <w:szCs w:val="24"/>
                      <w:lang w:val="kk-KZ"/>
                    </w:rPr>
                    <w:t xml:space="preserve"> </w:t>
                  </w:r>
                </w:p>
              </w:tc>
              <w:tc>
                <w:tcPr>
                  <w:tcW w:w="850" w:type="dxa"/>
                  <w:tcBorders>
                    <w:top w:val="single" w:sz="4" w:space="0" w:color="auto"/>
                    <w:bottom w:val="single" w:sz="4" w:space="0" w:color="auto"/>
                  </w:tcBorders>
                </w:tcPr>
                <w:p w:rsidR="002B2401" w:rsidRPr="005E4C09" w:rsidRDefault="002B2401" w:rsidP="0057744E">
                  <w:pPr>
                    <w:spacing w:after="0" w:line="240" w:lineRule="auto"/>
                    <w:jc w:val="center"/>
                    <w:rPr>
                      <w:rFonts w:ascii="Times New Roman" w:hAnsi="Times New Roman"/>
                      <w:sz w:val="24"/>
                      <w:szCs w:val="24"/>
                      <w:lang w:val="kk-KZ"/>
                    </w:rPr>
                  </w:pPr>
                  <w:r w:rsidRPr="005E4C09">
                    <w:rPr>
                      <w:rFonts w:ascii="Times New Roman" w:hAnsi="Times New Roman"/>
                      <w:sz w:val="24"/>
                      <w:szCs w:val="24"/>
                      <w:lang w:val="kk-KZ"/>
                    </w:rPr>
                    <w:t>1</w:t>
                  </w:r>
                </w:p>
              </w:tc>
              <w:tc>
                <w:tcPr>
                  <w:tcW w:w="993" w:type="dxa"/>
                  <w:tcBorders>
                    <w:top w:val="single" w:sz="4" w:space="0" w:color="auto"/>
                    <w:bottom w:val="single" w:sz="4" w:space="0" w:color="auto"/>
                  </w:tcBorders>
                </w:tcPr>
                <w:p w:rsidR="002B2401" w:rsidRPr="005E4C09" w:rsidRDefault="00A2304B" w:rsidP="0057744E">
                  <w:pPr>
                    <w:spacing w:after="0" w:line="240" w:lineRule="auto"/>
                    <w:jc w:val="center"/>
                    <w:rPr>
                      <w:rFonts w:ascii="Times New Roman" w:hAnsi="Times New Roman"/>
                      <w:sz w:val="24"/>
                      <w:szCs w:val="24"/>
                      <w:lang w:val="kk-KZ"/>
                    </w:rPr>
                  </w:pPr>
                  <w:r>
                    <w:rPr>
                      <w:rFonts w:ascii="Times New Roman" w:hAnsi="Times New Roman"/>
                      <w:sz w:val="24"/>
                      <w:szCs w:val="24"/>
                      <w:lang w:val="kk-KZ"/>
                    </w:rPr>
                    <w:t>4</w:t>
                  </w:r>
                </w:p>
              </w:tc>
            </w:tr>
            <w:tr w:rsidR="00325F55" w:rsidRPr="001F3ECC" w:rsidTr="00F05B9B">
              <w:trPr>
                <w:trHeight w:val="278"/>
              </w:trPr>
              <w:tc>
                <w:tcPr>
                  <w:tcW w:w="781" w:type="dxa"/>
                </w:tcPr>
                <w:p w:rsidR="00325F55" w:rsidRPr="001C042A" w:rsidRDefault="001C042A" w:rsidP="0057744E">
                  <w:pPr>
                    <w:spacing w:after="0" w:line="240" w:lineRule="auto"/>
                    <w:jc w:val="center"/>
                    <w:rPr>
                      <w:rFonts w:ascii="Times New Roman" w:hAnsi="Times New Roman"/>
                      <w:sz w:val="24"/>
                      <w:szCs w:val="24"/>
                      <w:lang w:val="en-US"/>
                    </w:rPr>
                  </w:pPr>
                  <w:r>
                    <w:rPr>
                      <w:rFonts w:ascii="Times New Roman" w:hAnsi="Times New Roman"/>
                      <w:sz w:val="24"/>
                      <w:szCs w:val="24"/>
                      <w:lang w:val="en-US"/>
                    </w:rPr>
                    <w:t>4</w:t>
                  </w:r>
                </w:p>
              </w:tc>
              <w:tc>
                <w:tcPr>
                  <w:tcW w:w="4677" w:type="dxa"/>
                </w:tcPr>
                <w:p w:rsidR="00325F55" w:rsidRPr="005E4C09" w:rsidRDefault="00325F55" w:rsidP="00D531D6">
                  <w:pPr>
                    <w:spacing w:after="0" w:line="240" w:lineRule="auto"/>
                    <w:jc w:val="both"/>
                    <w:rPr>
                      <w:rFonts w:ascii="Times New Roman" w:hAnsi="Times New Roman"/>
                      <w:sz w:val="24"/>
                      <w:szCs w:val="24"/>
                      <w:lang w:val="kk-KZ"/>
                    </w:rPr>
                  </w:pPr>
                  <w:r w:rsidRPr="005E4C09">
                    <w:rPr>
                      <w:rFonts w:ascii="Times New Roman" w:hAnsi="Times New Roman"/>
                      <w:sz w:val="24"/>
                      <w:szCs w:val="24"/>
                      <w:lang w:val="kk-KZ"/>
                    </w:rPr>
                    <w:t xml:space="preserve">4 семинар. </w:t>
                  </w:r>
                  <w:r>
                    <w:rPr>
                      <w:rFonts w:ascii="Times New Roman" w:hAnsi="Times New Roman"/>
                      <w:sz w:val="24"/>
                      <w:szCs w:val="24"/>
                      <w:lang w:val="kk-KZ"/>
                    </w:rPr>
                    <w:t>Өсімдіктердің экологиялық және биологиялық қасиеттерін зерттеу, өсімдіктер арасындағы қарым-қатынасты зерттеу. Өсімдіктер қауымының флоралық құрамын анықтау (әдебиет №2, 87-105</w:t>
                  </w:r>
                  <w:r w:rsidRPr="005E4C09">
                    <w:rPr>
                      <w:rFonts w:ascii="Times New Roman" w:hAnsi="Times New Roman"/>
                      <w:sz w:val="24"/>
                      <w:szCs w:val="24"/>
                      <w:lang w:val="kk-KZ"/>
                    </w:rPr>
                    <w:t xml:space="preserve"> б).</w:t>
                  </w:r>
                </w:p>
              </w:tc>
              <w:tc>
                <w:tcPr>
                  <w:tcW w:w="850" w:type="dxa"/>
                </w:tcPr>
                <w:p w:rsidR="00325F55" w:rsidRPr="005E4C09" w:rsidRDefault="00325F55" w:rsidP="0057744E">
                  <w:pPr>
                    <w:spacing w:after="0" w:line="240" w:lineRule="auto"/>
                    <w:jc w:val="center"/>
                    <w:rPr>
                      <w:rFonts w:ascii="Times New Roman" w:hAnsi="Times New Roman"/>
                      <w:sz w:val="24"/>
                      <w:szCs w:val="24"/>
                      <w:lang w:val="kk-KZ"/>
                    </w:rPr>
                  </w:pPr>
                  <w:r w:rsidRPr="005E4C09">
                    <w:rPr>
                      <w:rFonts w:ascii="Times New Roman" w:hAnsi="Times New Roman"/>
                      <w:sz w:val="24"/>
                      <w:szCs w:val="24"/>
                      <w:lang w:val="kk-KZ"/>
                    </w:rPr>
                    <w:t>1</w:t>
                  </w:r>
                </w:p>
              </w:tc>
              <w:tc>
                <w:tcPr>
                  <w:tcW w:w="993" w:type="dxa"/>
                </w:tcPr>
                <w:p w:rsidR="00325F55" w:rsidRPr="005E4C09" w:rsidRDefault="00A2304B" w:rsidP="0057744E">
                  <w:pPr>
                    <w:spacing w:after="0" w:line="240" w:lineRule="auto"/>
                    <w:jc w:val="center"/>
                    <w:rPr>
                      <w:rFonts w:ascii="Times New Roman" w:hAnsi="Times New Roman"/>
                      <w:sz w:val="24"/>
                      <w:szCs w:val="24"/>
                      <w:lang w:val="kk-KZ"/>
                    </w:rPr>
                  </w:pPr>
                  <w:r>
                    <w:rPr>
                      <w:rFonts w:ascii="Times New Roman" w:hAnsi="Times New Roman"/>
                      <w:sz w:val="24"/>
                      <w:szCs w:val="24"/>
                      <w:lang w:val="kk-KZ"/>
                    </w:rPr>
                    <w:t>4</w:t>
                  </w:r>
                </w:p>
              </w:tc>
            </w:tr>
            <w:tr w:rsidR="002B2401" w:rsidRPr="00325F55" w:rsidTr="00F05B9B">
              <w:trPr>
                <w:trHeight w:val="277"/>
              </w:trPr>
              <w:tc>
                <w:tcPr>
                  <w:tcW w:w="781" w:type="dxa"/>
                </w:tcPr>
                <w:p w:rsidR="002B2401" w:rsidRPr="001C042A" w:rsidRDefault="001C042A" w:rsidP="0057744E">
                  <w:pPr>
                    <w:spacing w:after="0" w:line="240" w:lineRule="auto"/>
                    <w:jc w:val="center"/>
                    <w:rPr>
                      <w:rFonts w:ascii="Times New Roman" w:hAnsi="Times New Roman"/>
                      <w:sz w:val="24"/>
                      <w:szCs w:val="24"/>
                      <w:lang w:val="en-US"/>
                    </w:rPr>
                  </w:pPr>
                  <w:r>
                    <w:rPr>
                      <w:rFonts w:ascii="Times New Roman" w:hAnsi="Times New Roman"/>
                      <w:sz w:val="24"/>
                      <w:szCs w:val="24"/>
                      <w:lang w:val="en-US"/>
                    </w:rPr>
                    <w:t>5-6</w:t>
                  </w:r>
                </w:p>
              </w:tc>
              <w:tc>
                <w:tcPr>
                  <w:tcW w:w="4677" w:type="dxa"/>
                </w:tcPr>
                <w:p w:rsidR="002B2401" w:rsidRPr="005E4C09" w:rsidRDefault="002B2401" w:rsidP="00D531D6">
                  <w:pPr>
                    <w:spacing w:after="0" w:line="240" w:lineRule="auto"/>
                    <w:jc w:val="both"/>
                    <w:rPr>
                      <w:rFonts w:ascii="Times New Roman" w:hAnsi="Times New Roman"/>
                      <w:sz w:val="24"/>
                      <w:szCs w:val="24"/>
                      <w:lang w:val="kk-KZ"/>
                    </w:rPr>
                  </w:pPr>
                  <w:r w:rsidRPr="005E4C09">
                    <w:rPr>
                      <w:rFonts w:ascii="Times New Roman" w:hAnsi="Times New Roman"/>
                      <w:sz w:val="24"/>
                      <w:szCs w:val="24"/>
                      <w:lang w:val="kk-KZ"/>
                    </w:rPr>
                    <w:t>5</w:t>
                  </w:r>
                  <w:r w:rsidR="00314A0A">
                    <w:rPr>
                      <w:rFonts w:ascii="Times New Roman" w:hAnsi="Times New Roman"/>
                      <w:sz w:val="24"/>
                      <w:szCs w:val="24"/>
                      <w:lang w:val="kk-KZ"/>
                    </w:rPr>
                    <w:t>-6</w:t>
                  </w:r>
                  <w:r w:rsidRPr="005E4C09">
                    <w:rPr>
                      <w:rFonts w:ascii="Times New Roman" w:hAnsi="Times New Roman"/>
                      <w:sz w:val="24"/>
                      <w:szCs w:val="24"/>
                      <w:lang w:val="kk-KZ"/>
                    </w:rPr>
                    <w:t xml:space="preserve"> семинар.</w:t>
                  </w:r>
                  <w:r w:rsidR="00314A0A">
                    <w:rPr>
                      <w:rFonts w:ascii="Times New Roman" w:hAnsi="Times New Roman"/>
                      <w:sz w:val="24"/>
                      <w:szCs w:val="24"/>
                      <w:lang w:val="kk-KZ"/>
                    </w:rPr>
                    <w:t xml:space="preserve"> Ценоз флорасының экология-биологиялық құрамы оның ортамен байласының көрсеткіші (әдебиет №2, 239-289</w:t>
                  </w:r>
                  <w:r w:rsidRPr="005E4C09">
                    <w:rPr>
                      <w:rFonts w:ascii="Times New Roman" w:hAnsi="Times New Roman"/>
                      <w:sz w:val="24"/>
                      <w:szCs w:val="24"/>
                      <w:lang w:val="kk-KZ"/>
                    </w:rPr>
                    <w:t xml:space="preserve"> б. ).</w:t>
                  </w:r>
                </w:p>
              </w:tc>
              <w:tc>
                <w:tcPr>
                  <w:tcW w:w="850" w:type="dxa"/>
                </w:tcPr>
                <w:p w:rsidR="002B2401" w:rsidRPr="005E4C09" w:rsidRDefault="002B2401" w:rsidP="0057744E">
                  <w:pPr>
                    <w:spacing w:after="0" w:line="240" w:lineRule="auto"/>
                    <w:jc w:val="center"/>
                    <w:rPr>
                      <w:rFonts w:ascii="Times New Roman" w:hAnsi="Times New Roman"/>
                      <w:sz w:val="24"/>
                      <w:szCs w:val="24"/>
                      <w:lang w:val="kk-KZ"/>
                    </w:rPr>
                  </w:pPr>
                  <w:r w:rsidRPr="005E4C09">
                    <w:rPr>
                      <w:rFonts w:ascii="Times New Roman" w:hAnsi="Times New Roman"/>
                      <w:sz w:val="24"/>
                      <w:szCs w:val="24"/>
                      <w:lang w:val="kk-KZ"/>
                    </w:rPr>
                    <w:t>1</w:t>
                  </w:r>
                </w:p>
              </w:tc>
              <w:tc>
                <w:tcPr>
                  <w:tcW w:w="993" w:type="dxa"/>
                </w:tcPr>
                <w:p w:rsidR="002B2401" w:rsidRPr="005E4C09" w:rsidRDefault="00A2304B" w:rsidP="0057744E">
                  <w:pPr>
                    <w:spacing w:after="0" w:line="240" w:lineRule="auto"/>
                    <w:jc w:val="center"/>
                    <w:rPr>
                      <w:rFonts w:ascii="Times New Roman" w:hAnsi="Times New Roman"/>
                      <w:sz w:val="24"/>
                      <w:szCs w:val="24"/>
                      <w:lang w:val="kk-KZ"/>
                    </w:rPr>
                  </w:pPr>
                  <w:r>
                    <w:rPr>
                      <w:rFonts w:ascii="Times New Roman" w:hAnsi="Times New Roman"/>
                      <w:sz w:val="24"/>
                      <w:szCs w:val="24"/>
                      <w:lang w:val="kk-KZ"/>
                    </w:rPr>
                    <w:t>8</w:t>
                  </w:r>
                </w:p>
              </w:tc>
            </w:tr>
            <w:tr w:rsidR="002B2401" w:rsidRPr="00314A0A" w:rsidTr="00F05B9B">
              <w:trPr>
                <w:trHeight w:val="90"/>
              </w:trPr>
              <w:tc>
                <w:tcPr>
                  <w:tcW w:w="781" w:type="dxa"/>
                </w:tcPr>
                <w:p w:rsidR="002B2401" w:rsidRPr="001C042A" w:rsidRDefault="001C042A" w:rsidP="0057744E">
                  <w:pPr>
                    <w:spacing w:after="0" w:line="240" w:lineRule="auto"/>
                    <w:jc w:val="center"/>
                    <w:rPr>
                      <w:rFonts w:ascii="Times New Roman" w:hAnsi="Times New Roman"/>
                      <w:sz w:val="24"/>
                      <w:szCs w:val="24"/>
                      <w:lang w:val="en-US"/>
                    </w:rPr>
                  </w:pPr>
                  <w:r>
                    <w:rPr>
                      <w:rFonts w:ascii="Times New Roman" w:hAnsi="Times New Roman"/>
                      <w:sz w:val="24"/>
                      <w:szCs w:val="24"/>
                      <w:lang w:val="en-US"/>
                    </w:rPr>
                    <w:t>7</w:t>
                  </w:r>
                </w:p>
              </w:tc>
              <w:tc>
                <w:tcPr>
                  <w:tcW w:w="4677" w:type="dxa"/>
                </w:tcPr>
                <w:p w:rsidR="002B2401" w:rsidRPr="005E4C09" w:rsidRDefault="00072A04" w:rsidP="00072A04">
                  <w:pPr>
                    <w:spacing w:after="0" w:line="240" w:lineRule="auto"/>
                    <w:jc w:val="both"/>
                    <w:rPr>
                      <w:rFonts w:ascii="Times New Roman" w:hAnsi="Times New Roman"/>
                      <w:sz w:val="24"/>
                      <w:szCs w:val="24"/>
                      <w:lang w:val="kk-KZ"/>
                    </w:rPr>
                  </w:pPr>
                  <w:r>
                    <w:rPr>
                      <w:rFonts w:ascii="Times New Roman" w:hAnsi="Times New Roman"/>
                      <w:sz w:val="24"/>
                      <w:szCs w:val="24"/>
                      <w:lang w:val="kk-KZ"/>
                    </w:rPr>
                    <w:t>7</w:t>
                  </w:r>
                  <w:r w:rsidR="002B2401" w:rsidRPr="005E4C09">
                    <w:rPr>
                      <w:rFonts w:ascii="Times New Roman" w:hAnsi="Times New Roman"/>
                      <w:sz w:val="24"/>
                      <w:szCs w:val="24"/>
                      <w:lang w:val="kk-KZ"/>
                    </w:rPr>
                    <w:t xml:space="preserve"> семинар. </w:t>
                  </w:r>
                  <w:r>
                    <w:rPr>
                      <w:rFonts w:ascii="Times New Roman" w:hAnsi="Times New Roman"/>
                      <w:sz w:val="24"/>
                      <w:szCs w:val="24"/>
                      <w:lang w:val="kk-KZ"/>
                    </w:rPr>
                    <w:t>Фитоценоздардың функционалдық структурасы. Ценоячейка. Синузия. Консорция.</w:t>
                  </w:r>
                </w:p>
              </w:tc>
              <w:tc>
                <w:tcPr>
                  <w:tcW w:w="850" w:type="dxa"/>
                </w:tcPr>
                <w:p w:rsidR="002B2401" w:rsidRPr="005E4C09" w:rsidRDefault="002B2401" w:rsidP="0057744E">
                  <w:pPr>
                    <w:spacing w:after="0" w:line="240" w:lineRule="auto"/>
                    <w:jc w:val="center"/>
                    <w:rPr>
                      <w:rFonts w:ascii="Times New Roman" w:hAnsi="Times New Roman"/>
                      <w:sz w:val="24"/>
                      <w:szCs w:val="24"/>
                      <w:lang w:val="kk-KZ"/>
                    </w:rPr>
                  </w:pPr>
                  <w:r w:rsidRPr="005E4C09">
                    <w:rPr>
                      <w:rFonts w:ascii="Times New Roman" w:hAnsi="Times New Roman"/>
                      <w:sz w:val="24"/>
                      <w:szCs w:val="24"/>
                      <w:lang w:val="kk-KZ"/>
                    </w:rPr>
                    <w:t>1</w:t>
                  </w:r>
                </w:p>
              </w:tc>
              <w:tc>
                <w:tcPr>
                  <w:tcW w:w="993" w:type="dxa"/>
                </w:tcPr>
                <w:p w:rsidR="002B2401" w:rsidRPr="00A2304B" w:rsidRDefault="00A2304B" w:rsidP="0057744E">
                  <w:pPr>
                    <w:spacing w:after="0" w:line="240" w:lineRule="auto"/>
                    <w:jc w:val="center"/>
                    <w:rPr>
                      <w:rFonts w:ascii="Times New Roman" w:hAnsi="Times New Roman"/>
                      <w:sz w:val="24"/>
                      <w:szCs w:val="24"/>
                      <w:lang w:val="en-US"/>
                    </w:rPr>
                  </w:pPr>
                  <w:r>
                    <w:rPr>
                      <w:rFonts w:ascii="Times New Roman" w:hAnsi="Times New Roman"/>
                      <w:sz w:val="24"/>
                      <w:szCs w:val="24"/>
                      <w:lang w:val="en-US"/>
                    </w:rPr>
                    <w:t>4</w:t>
                  </w:r>
                </w:p>
              </w:tc>
            </w:tr>
            <w:tr w:rsidR="00301133" w:rsidRPr="00D47B9B" w:rsidTr="00F05B9B">
              <w:trPr>
                <w:trHeight w:val="135"/>
              </w:trPr>
              <w:tc>
                <w:tcPr>
                  <w:tcW w:w="781" w:type="dxa"/>
                </w:tcPr>
                <w:p w:rsidR="00301133" w:rsidRPr="001C042A" w:rsidRDefault="001C042A" w:rsidP="00301133">
                  <w:pPr>
                    <w:spacing w:after="0" w:line="240" w:lineRule="auto"/>
                    <w:jc w:val="center"/>
                    <w:rPr>
                      <w:rFonts w:ascii="Times New Roman" w:hAnsi="Times New Roman"/>
                      <w:sz w:val="24"/>
                      <w:szCs w:val="24"/>
                      <w:lang w:val="en-US"/>
                    </w:rPr>
                  </w:pPr>
                  <w:r>
                    <w:rPr>
                      <w:rFonts w:ascii="Times New Roman" w:hAnsi="Times New Roman"/>
                      <w:sz w:val="24"/>
                      <w:szCs w:val="24"/>
                      <w:lang w:val="en-US"/>
                    </w:rPr>
                    <w:t>8</w:t>
                  </w:r>
                </w:p>
              </w:tc>
              <w:tc>
                <w:tcPr>
                  <w:tcW w:w="4677" w:type="dxa"/>
                </w:tcPr>
                <w:p w:rsidR="00301133" w:rsidRPr="005E4C09" w:rsidRDefault="00301133" w:rsidP="00301133">
                  <w:pPr>
                    <w:spacing w:after="0" w:line="240" w:lineRule="auto"/>
                    <w:jc w:val="both"/>
                    <w:rPr>
                      <w:rFonts w:ascii="Times New Roman" w:hAnsi="Times New Roman"/>
                      <w:sz w:val="24"/>
                      <w:szCs w:val="24"/>
                      <w:lang w:val="kk-KZ"/>
                    </w:rPr>
                  </w:pPr>
                  <w:r w:rsidRPr="005E4C09">
                    <w:rPr>
                      <w:rFonts w:ascii="Times New Roman" w:hAnsi="Times New Roman"/>
                      <w:sz w:val="24"/>
                      <w:szCs w:val="24"/>
                      <w:lang w:val="kk-KZ"/>
                    </w:rPr>
                    <w:t xml:space="preserve">8 семинар. </w:t>
                  </w:r>
                  <w:r>
                    <w:rPr>
                      <w:rFonts w:ascii="Times New Roman" w:hAnsi="Times New Roman"/>
                      <w:sz w:val="24"/>
                      <w:szCs w:val="24"/>
                      <w:lang w:val="kk-KZ"/>
                    </w:rPr>
                    <w:t>Геоботаникалық далалық жұмысты ұйымдастыру шаралары (1, 6 12</w:t>
                  </w:r>
                  <w:r w:rsidRPr="005E4C09">
                    <w:rPr>
                      <w:rFonts w:ascii="Times New Roman" w:hAnsi="Times New Roman"/>
                      <w:sz w:val="24"/>
                      <w:szCs w:val="24"/>
                      <w:lang w:val="kk-KZ"/>
                    </w:rPr>
                    <w:t>).</w:t>
                  </w:r>
                </w:p>
              </w:tc>
              <w:tc>
                <w:tcPr>
                  <w:tcW w:w="850" w:type="dxa"/>
                </w:tcPr>
                <w:p w:rsidR="00301133" w:rsidRPr="005E4C09" w:rsidRDefault="00301133" w:rsidP="00301133">
                  <w:pPr>
                    <w:spacing w:after="0" w:line="240" w:lineRule="auto"/>
                    <w:jc w:val="center"/>
                    <w:rPr>
                      <w:rFonts w:ascii="Times New Roman" w:hAnsi="Times New Roman"/>
                      <w:sz w:val="24"/>
                      <w:szCs w:val="24"/>
                      <w:lang w:val="kk-KZ"/>
                    </w:rPr>
                  </w:pPr>
                  <w:r w:rsidRPr="005E4C09">
                    <w:rPr>
                      <w:rFonts w:ascii="Times New Roman" w:hAnsi="Times New Roman"/>
                      <w:sz w:val="24"/>
                      <w:szCs w:val="24"/>
                      <w:lang w:val="kk-KZ"/>
                    </w:rPr>
                    <w:t>1</w:t>
                  </w:r>
                </w:p>
              </w:tc>
              <w:tc>
                <w:tcPr>
                  <w:tcW w:w="993" w:type="dxa"/>
                </w:tcPr>
                <w:p w:rsidR="00301133" w:rsidRPr="005E4C09" w:rsidRDefault="00301133" w:rsidP="00301133">
                  <w:pPr>
                    <w:spacing w:after="0" w:line="240" w:lineRule="auto"/>
                    <w:jc w:val="center"/>
                    <w:rPr>
                      <w:rFonts w:ascii="Times New Roman" w:hAnsi="Times New Roman"/>
                      <w:sz w:val="24"/>
                      <w:szCs w:val="24"/>
                      <w:lang w:val="kk-KZ"/>
                    </w:rPr>
                  </w:pPr>
                  <w:r>
                    <w:rPr>
                      <w:rFonts w:ascii="Times New Roman" w:hAnsi="Times New Roman"/>
                      <w:sz w:val="24"/>
                      <w:szCs w:val="24"/>
                      <w:lang w:val="kk-KZ"/>
                    </w:rPr>
                    <w:t>4</w:t>
                  </w:r>
                </w:p>
              </w:tc>
            </w:tr>
            <w:tr w:rsidR="00301133" w:rsidRPr="006C70DE" w:rsidTr="00F05B9B">
              <w:trPr>
                <w:trHeight w:val="135"/>
              </w:trPr>
              <w:tc>
                <w:tcPr>
                  <w:tcW w:w="781" w:type="dxa"/>
                </w:tcPr>
                <w:p w:rsidR="00301133" w:rsidRPr="001C042A" w:rsidRDefault="001C042A" w:rsidP="00301133">
                  <w:pPr>
                    <w:spacing w:after="0" w:line="240" w:lineRule="auto"/>
                    <w:jc w:val="center"/>
                    <w:rPr>
                      <w:rFonts w:ascii="Times New Roman" w:hAnsi="Times New Roman"/>
                      <w:sz w:val="24"/>
                      <w:szCs w:val="24"/>
                      <w:lang w:val="en-US"/>
                    </w:rPr>
                  </w:pPr>
                  <w:r>
                    <w:rPr>
                      <w:rFonts w:ascii="Times New Roman" w:hAnsi="Times New Roman"/>
                      <w:sz w:val="24"/>
                      <w:szCs w:val="24"/>
                      <w:lang w:val="en-US"/>
                    </w:rPr>
                    <w:t>9</w:t>
                  </w:r>
                </w:p>
              </w:tc>
              <w:tc>
                <w:tcPr>
                  <w:tcW w:w="4677" w:type="dxa"/>
                </w:tcPr>
                <w:p w:rsidR="00301133" w:rsidRPr="005E4C09" w:rsidRDefault="00301133" w:rsidP="00301133">
                  <w:pPr>
                    <w:spacing w:after="0" w:line="240" w:lineRule="auto"/>
                    <w:jc w:val="both"/>
                    <w:rPr>
                      <w:rFonts w:ascii="Times New Roman" w:hAnsi="Times New Roman"/>
                      <w:sz w:val="24"/>
                      <w:szCs w:val="24"/>
                      <w:lang w:val="kk-KZ"/>
                    </w:rPr>
                  </w:pPr>
                  <w:r w:rsidRPr="005E4C09">
                    <w:rPr>
                      <w:rFonts w:ascii="Times New Roman" w:hAnsi="Times New Roman"/>
                      <w:sz w:val="24"/>
                      <w:szCs w:val="24"/>
                      <w:lang w:val="kk-KZ"/>
                    </w:rPr>
                    <w:t xml:space="preserve">9 семинар. </w:t>
                  </w:r>
                  <w:r>
                    <w:rPr>
                      <w:rFonts w:ascii="Times New Roman" w:hAnsi="Times New Roman"/>
                      <w:sz w:val="24"/>
                      <w:szCs w:val="24"/>
                      <w:lang w:val="kk-KZ"/>
                    </w:rPr>
                    <w:t>Геоботаникалық далалық жұмысты ұйымдастыру шаралары (1, 6, 12</w:t>
                  </w:r>
                  <w:r w:rsidRPr="005E4C09">
                    <w:rPr>
                      <w:rFonts w:ascii="Times New Roman" w:hAnsi="Times New Roman"/>
                      <w:sz w:val="24"/>
                      <w:szCs w:val="24"/>
                      <w:lang w:val="kk-KZ"/>
                    </w:rPr>
                    <w:t>).</w:t>
                  </w:r>
                </w:p>
              </w:tc>
              <w:tc>
                <w:tcPr>
                  <w:tcW w:w="850" w:type="dxa"/>
                </w:tcPr>
                <w:p w:rsidR="00301133" w:rsidRPr="005E4C09" w:rsidRDefault="00301133" w:rsidP="00301133">
                  <w:pPr>
                    <w:spacing w:after="0" w:line="240" w:lineRule="auto"/>
                    <w:jc w:val="center"/>
                    <w:rPr>
                      <w:rFonts w:ascii="Times New Roman" w:hAnsi="Times New Roman"/>
                      <w:sz w:val="24"/>
                      <w:szCs w:val="24"/>
                      <w:lang w:val="kk-KZ"/>
                    </w:rPr>
                  </w:pPr>
                  <w:r w:rsidRPr="005E4C09">
                    <w:rPr>
                      <w:rFonts w:ascii="Times New Roman" w:hAnsi="Times New Roman"/>
                      <w:sz w:val="24"/>
                      <w:szCs w:val="24"/>
                      <w:lang w:val="kk-KZ"/>
                    </w:rPr>
                    <w:t>1</w:t>
                  </w:r>
                </w:p>
              </w:tc>
              <w:tc>
                <w:tcPr>
                  <w:tcW w:w="993" w:type="dxa"/>
                </w:tcPr>
                <w:p w:rsidR="00301133" w:rsidRPr="005E4C09" w:rsidRDefault="00301133" w:rsidP="00301133">
                  <w:pPr>
                    <w:spacing w:after="0" w:line="240" w:lineRule="auto"/>
                    <w:jc w:val="center"/>
                    <w:rPr>
                      <w:rFonts w:ascii="Times New Roman" w:hAnsi="Times New Roman"/>
                      <w:sz w:val="24"/>
                      <w:szCs w:val="24"/>
                      <w:lang w:val="kk-KZ"/>
                    </w:rPr>
                  </w:pPr>
                  <w:r>
                    <w:rPr>
                      <w:rFonts w:ascii="Times New Roman" w:hAnsi="Times New Roman"/>
                      <w:sz w:val="24"/>
                      <w:szCs w:val="24"/>
                      <w:lang w:val="kk-KZ"/>
                    </w:rPr>
                    <w:t>4</w:t>
                  </w:r>
                </w:p>
              </w:tc>
            </w:tr>
            <w:tr w:rsidR="00301133" w:rsidRPr="00ED6368" w:rsidTr="00F05B9B">
              <w:trPr>
                <w:trHeight w:val="258"/>
              </w:trPr>
              <w:tc>
                <w:tcPr>
                  <w:tcW w:w="781" w:type="dxa"/>
                </w:tcPr>
                <w:p w:rsidR="00301133" w:rsidRPr="005E4C09" w:rsidRDefault="001C042A" w:rsidP="00301133">
                  <w:pPr>
                    <w:spacing w:after="0" w:line="240" w:lineRule="auto"/>
                    <w:jc w:val="center"/>
                    <w:rPr>
                      <w:rFonts w:ascii="Times New Roman" w:hAnsi="Times New Roman"/>
                      <w:sz w:val="24"/>
                      <w:szCs w:val="24"/>
                      <w:lang w:val="kk-KZ"/>
                    </w:rPr>
                  </w:pPr>
                  <w:r>
                    <w:rPr>
                      <w:rFonts w:ascii="Times New Roman" w:hAnsi="Times New Roman"/>
                      <w:sz w:val="24"/>
                      <w:szCs w:val="24"/>
                      <w:lang w:val="en-US"/>
                    </w:rPr>
                    <w:t>10-11</w:t>
                  </w:r>
                </w:p>
              </w:tc>
              <w:tc>
                <w:tcPr>
                  <w:tcW w:w="4677" w:type="dxa"/>
                  <w:tcBorders>
                    <w:top w:val="single" w:sz="4" w:space="0" w:color="auto"/>
                    <w:bottom w:val="single" w:sz="4" w:space="0" w:color="auto"/>
                  </w:tcBorders>
                </w:tcPr>
                <w:p w:rsidR="00301133" w:rsidRPr="005E4C09" w:rsidRDefault="00301133" w:rsidP="00301133">
                  <w:pPr>
                    <w:spacing w:after="0" w:line="240" w:lineRule="auto"/>
                    <w:jc w:val="both"/>
                    <w:rPr>
                      <w:rFonts w:ascii="Times New Roman" w:hAnsi="Times New Roman"/>
                      <w:sz w:val="24"/>
                      <w:szCs w:val="24"/>
                      <w:lang w:val="kk-KZ"/>
                    </w:rPr>
                  </w:pPr>
                  <w:r w:rsidRPr="005E4C09">
                    <w:rPr>
                      <w:rFonts w:ascii="Times New Roman" w:hAnsi="Times New Roman"/>
                      <w:sz w:val="24"/>
                      <w:szCs w:val="24"/>
                      <w:lang w:val="kk-KZ"/>
                    </w:rPr>
                    <w:t>1</w:t>
                  </w:r>
                  <w:r>
                    <w:rPr>
                      <w:rFonts w:ascii="Times New Roman" w:hAnsi="Times New Roman"/>
                      <w:sz w:val="24"/>
                      <w:szCs w:val="24"/>
                      <w:lang w:val="kk-KZ"/>
                    </w:rPr>
                    <w:t>0-11</w:t>
                  </w:r>
                  <w:r w:rsidRPr="005E4C09">
                    <w:rPr>
                      <w:rFonts w:ascii="Times New Roman" w:hAnsi="Times New Roman"/>
                      <w:sz w:val="24"/>
                      <w:szCs w:val="24"/>
                      <w:lang w:val="kk-KZ"/>
                    </w:rPr>
                    <w:t xml:space="preserve"> семинар.</w:t>
                  </w:r>
                  <w:r>
                    <w:rPr>
                      <w:rFonts w:ascii="Times New Roman" w:hAnsi="Times New Roman"/>
                      <w:sz w:val="24"/>
                      <w:szCs w:val="24"/>
                      <w:lang w:val="kk-KZ"/>
                    </w:rPr>
                    <w:t xml:space="preserve"> Фитоценозда өсімдіктер түрлерінің қатысуын анықтау </w:t>
                  </w:r>
                  <w:r w:rsidRPr="005E4C09">
                    <w:rPr>
                      <w:rFonts w:ascii="Times New Roman" w:hAnsi="Times New Roman"/>
                      <w:sz w:val="24"/>
                      <w:szCs w:val="24"/>
                      <w:lang w:val="kk-KZ"/>
                    </w:rPr>
                    <w:t xml:space="preserve"> (</w:t>
                  </w:r>
                  <w:r>
                    <w:rPr>
                      <w:rFonts w:ascii="Times New Roman" w:hAnsi="Times New Roman"/>
                      <w:sz w:val="24"/>
                      <w:szCs w:val="24"/>
                      <w:lang w:val="kk-KZ"/>
                    </w:rPr>
                    <w:t>1, 2</w:t>
                  </w:r>
                  <w:r w:rsidRPr="005E4C09">
                    <w:rPr>
                      <w:rFonts w:ascii="Times New Roman" w:hAnsi="Times New Roman"/>
                      <w:sz w:val="24"/>
                      <w:szCs w:val="24"/>
                      <w:lang w:val="kk-KZ"/>
                    </w:rPr>
                    <w:t>).</w:t>
                  </w:r>
                </w:p>
              </w:tc>
              <w:tc>
                <w:tcPr>
                  <w:tcW w:w="850" w:type="dxa"/>
                  <w:tcBorders>
                    <w:top w:val="single" w:sz="4" w:space="0" w:color="auto"/>
                  </w:tcBorders>
                </w:tcPr>
                <w:p w:rsidR="00301133" w:rsidRPr="005E4C09" w:rsidRDefault="00301133" w:rsidP="00301133">
                  <w:pPr>
                    <w:spacing w:after="0" w:line="240" w:lineRule="auto"/>
                    <w:jc w:val="center"/>
                    <w:rPr>
                      <w:rFonts w:ascii="Times New Roman" w:hAnsi="Times New Roman"/>
                      <w:sz w:val="24"/>
                      <w:szCs w:val="24"/>
                      <w:lang w:val="kk-KZ"/>
                    </w:rPr>
                  </w:pPr>
                  <w:r w:rsidRPr="005E4C09">
                    <w:rPr>
                      <w:rFonts w:ascii="Times New Roman" w:hAnsi="Times New Roman"/>
                      <w:sz w:val="24"/>
                      <w:szCs w:val="24"/>
                      <w:lang w:val="kk-KZ"/>
                    </w:rPr>
                    <w:t>1</w:t>
                  </w:r>
                </w:p>
              </w:tc>
              <w:tc>
                <w:tcPr>
                  <w:tcW w:w="993" w:type="dxa"/>
                  <w:tcBorders>
                    <w:top w:val="single" w:sz="4" w:space="0" w:color="auto"/>
                  </w:tcBorders>
                </w:tcPr>
                <w:p w:rsidR="00301133" w:rsidRPr="005E4C09" w:rsidRDefault="00301133" w:rsidP="00301133">
                  <w:pPr>
                    <w:spacing w:after="0" w:line="240" w:lineRule="auto"/>
                    <w:jc w:val="center"/>
                    <w:rPr>
                      <w:rFonts w:ascii="Times New Roman" w:hAnsi="Times New Roman"/>
                      <w:sz w:val="24"/>
                      <w:szCs w:val="24"/>
                      <w:lang w:val="kk-KZ"/>
                    </w:rPr>
                  </w:pPr>
                  <w:r>
                    <w:rPr>
                      <w:rFonts w:ascii="Times New Roman" w:hAnsi="Times New Roman"/>
                      <w:sz w:val="24"/>
                      <w:szCs w:val="24"/>
                      <w:lang w:val="kk-KZ"/>
                    </w:rPr>
                    <w:t>8</w:t>
                  </w:r>
                </w:p>
              </w:tc>
            </w:tr>
            <w:tr w:rsidR="00301133" w:rsidRPr="00D378E2" w:rsidTr="00F05B9B">
              <w:trPr>
                <w:trHeight w:val="90"/>
              </w:trPr>
              <w:tc>
                <w:tcPr>
                  <w:tcW w:w="781" w:type="dxa"/>
                </w:tcPr>
                <w:p w:rsidR="00301133" w:rsidRPr="001C042A" w:rsidRDefault="001C042A" w:rsidP="00301133">
                  <w:pPr>
                    <w:spacing w:after="0" w:line="240" w:lineRule="auto"/>
                    <w:jc w:val="center"/>
                    <w:rPr>
                      <w:rFonts w:ascii="Times New Roman" w:hAnsi="Times New Roman"/>
                      <w:sz w:val="24"/>
                      <w:szCs w:val="24"/>
                      <w:lang w:val="en-US"/>
                    </w:rPr>
                  </w:pPr>
                  <w:r>
                    <w:rPr>
                      <w:rFonts w:ascii="Times New Roman" w:hAnsi="Times New Roman"/>
                      <w:sz w:val="24"/>
                      <w:szCs w:val="24"/>
                      <w:lang w:val="en-US"/>
                    </w:rPr>
                    <w:t>12</w:t>
                  </w:r>
                </w:p>
              </w:tc>
              <w:tc>
                <w:tcPr>
                  <w:tcW w:w="4677" w:type="dxa"/>
                </w:tcPr>
                <w:p w:rsidR="00301133" w:rsidRPr="005E4C09" w:rsidRDefault="00301133" w:rsidP="00301133">
                  <w:pPr>
                    <w:spacing w:after="0" w:line="240" w:lineRule="auto"/>
                    <w:jc w:val="both"/>
                    <w:rPr>
                      <w:rFonts w:ascii="Times New Roman" w:hAnsi="Times New Roman"/>
                      <w:sz w:val="24"/>
                      <w:szCs w:val="24"/>
                      <w:lang w:val="kk-KZ"/>
                    </w:rPr>
                  </w:pPr>
                  <w:r>
                    <w:rPr>
                      <w:rFonts w:ascii="Times New Roman" w:hAnsi="Times New Roman"/>
                      <w:sz w:val="24"/>
                      <w:szCs w:val="24"/>
                      <w:lang w:val="kk-KZ"/>
                    </w:rPr>
                    <w:t>12</w:t>
                  </w:r>
                  <w:r w:rsidRPr="005E4C09">
                    <w:rPr>
                      <w:rFonts w:ascii="Times New Roman" w:hAnsi="Times New Roman"/>
                      <w:sz w:val="24"/>
                      <w:szCs w:val="24"/>
                      <w:lang w:val="kk-KZ"/>
                    </w:rPr>
                    <w:t xml:space="preserve"> се</w:t>
                  </w:r>
                  <w:r>
                    <w:rPr>
                      <w:rFonts w:ascii="Times New Roman" w:hAnsi="Times New Roman"/>
                      <w:sz w:val="24"/>
                      <w:szCs w:val="24"/>
                      <w:lang w:val="kk-KZ"/>
                    </w:rPr>
                    <w:t>минар. Биогеоценоздардың негізгі компоненті фитоценоздардың қызметі және оларды зерттеу жұмыстарының міндеті (1, 6)</w:t>
                  </w:r>
                  <w:r w:rsidRPr="005E4C09">
                    <w:rPr>
                      <w:rFonts w:ascii="Times New Roman" w:hAnsi="Times New Roman"/>
                      <w:sz w:val="24"/>
                      <w:szCs w:val="24"/>
                      <w:lang w:val="kk-KZ"/>
                    </w:rPr>
                    <w:t>.</w:t>
                  </w:r>
                </w:p>
              </w:tc>
              <w:tc>
                <w:tcPr>
                  <w:tcW w:w="850" w:type="dxa"/>
                </w:tcPr>
                <w:p w:rsidR="00301133" w:rsidRPr="005E4C09" w:rsidRDefault="00301133" w:rsidP="00301133">
                  <w:pPr>
                    <w:spacing w:after="0" w:line="240" w:lineRule="auto"/>
                    <w:jc w:val="center"/>
                    <w:rPr>
                      <w:rFonts w:ascii="Times New Roman" w:hAnsi="Times New Roman"/>
                      <w:sz w:val="24"/>
                      <w:szCs w:val="24"/>
                      <w:lang w:val="kk-KZ"/>
                    </w:rPr>
                  </w:pPr>
                  <w:r w:rsidRPr="005E4C09">
                    <w:rPr>
                      <w:rFonts w:ascii="Times New Roman" w:hAnsi="Times New Roman"/>
                      <w:sz w:val="24"/>
                      <w:szCs w:val="24"/>
                      <w:lang w:val="kk-KZ"/>
                    </w:rPr>
                    <w:t>1</w:t>
                  </w:r>
                </w:p>
              </w:tc>
              <w:tc>
                <w:tcPr>
                  <w:tcW w:w="993" w:type="dxa"/>
                </w:tcPr>
                <w:p w:rsidR="00301133" w:rsidRPr="005E4C09" w:rsidRDefault="00301133" w:rsidP="00301133">
                  <w:pPr>
                    <w:spacing w:after="0" w:line="240" w:lineRule="auto"/>
                    <w:jc w:val="center"/>
                    <w:rPr>
                      <w:rFonts w:ascii="Times New Roman" w:hAnsi="Times New Roman"/>
                      <w:sz w:val="24"/>
                      <w:szCs w:val="24"/>
                      <w:lang w:val="kk-KZ"/>
                    </w:rPr>
                  </w:pPr>
                  <w:r>
                    <w:rPr>
                      <w:rFonts w:ascii="Times New Roman" w:hAnsi="Times New Roman"/>
                      <w:sz w:val="24"/>
                      <w:szCs w:val="24"/>
                      <w:lang w:val="kk-KZ"/>
                    </w:rPr>
                    <w:t>5</w:t>
                  </w:r>
                </w:p>
              </w:tc>
            </w:tr>
            <w:tr w:rsidR="00301133" w:rsidRPr="00D378E2" w:rsidTr="00F05B9B">
              <w:trPr>
                <w:trHeight w:val="90"/>
              </w:trPr>
              <w:tc>
                <w:tcPr>
                  <w:tcW w:w="781" w:type="dxa"/>
                </w:tcPr>
                <w:p w:rsidR="00301133" w:rsidRPr="001C042A" w:rsidRDefault="001C042A" w:rsidP="001C042A">
                  <w:pPr>
                    <w:spacing w:after="0" w:line="240" w:lineRule="auto"/>
                    <w:jc w:val="center"/>
                    <w:rPr>
                      <w:rFonts w:ascii="Times New Roman" w:hAnsi="Times New Roman"/>
                      <w:sz w:val="24"/>
                      <w:szCs w:val="24"/>
                      <w:lang w:val="en-US"/>
                    </w:rPr>
                  </w:pPr>
                  <w:r>
                    <w:rPr>
                      <w:rFonts w:ascii="Times New Roman" w:hAnsi="Times New Roman"/>
                      <w:sz w:val="24"/>
                      <w:szCs w:val="24"/>
                      <w:lang w:val="en-US"/>
                    </w:rPr>
                    <w:t>13</w:t>
                  </w:r>
                </w:p>
              </w:tc>
              <w:tc>
                <w:tcPr>
                  <w:tcW w:w="4677" w:type="dxa"/>
                </w:tcPr>
                <w:p w:rsidR="00301133" w:rsidRPr="005E4C09" w:rsidRDefault="00301133" w:rsidP="00301133">
                  <w:pPr>
                    <w:spacing w:after="0" w:line="240" w:lineRule="auto"/>
                    <w:jc w:val="both"/>
                    <w:rPr>
                      <w:rFonts w:ascii="Times New Roman" w:hAnsi="Times New Roman"/>
                      <w:sz w:val="24"/>
                      <w:szCs w:val="24"/>
                      <w:lang w:val="kk-KZ"/>
                    </w:rPr>
                  </w:pPr>
                  <w:r>
                    <w:rPr>
                      <w:rFonts w:ascii="Times New Roman" w:hAnsi="Times New Roman"/>
                      <w:sz w:val="24"/>
                      <w:szCs w:val="24"/>
                      <w:lang w:val="kk-KZ"/>
                    </w:rPr>
                    <w:t>13</w:t>
                  </w:r>
                  <w:r w:rsidRPr="005E4C09">
                    <w:rPr>
                      <w:rFonts w:ascii="Times New Roman" w:hAnsi="Times New Roman"/>
                      <w:sz w:val="24"/>
                      <w:szCs w:val="24"/>
                      <w:lang w:val="kk-KZ"/>
                    </w:rPr>
                    <w:t xml:space="preserve"> с</w:t>
                  </w:r>
                  <w:r>
                    <w:rPr>
                      <w:rFonts w:ascii="Times New Roman" w:hAnsi="Times New Roman"/>
                      <w:sz w:val="24"/>
                      <w:szCs w:val="24"/>
                      <w:lang w:val="kk-KZ"/>
                    </w:rPr>
                    <w:t>еминар. Биогеоценоздың негізі компоненті, фитоценоздың қызметі және оларды зерттеу жұмыстарының міндеті (1, 15</w:t>
                  </w:r>
                  <w:r w:rsidRPr="005E4C09">
                    <w:rPr>
                      <w:rFonts w:ascii="Times New Roman" w:hAnsi="Times New Roman"/>
                      <w:sz w:val="24"/>
                      <w:szCs w:val="24"/>
                      <w:lang w:val="kk-KZ"/>
                    </w:rPr>
                    <w:t>).</w:t>
                  </w:r>
                </w:p>
              </w:tc>
              <w:tc>
                <w:tcPr>
                  <w:tcW w:w="850" w:type="dxa"/>
                </w:tcPr>
                <w:p w:rsidR="00301133" w:rsidRPr="005E4C09" w:rsidRDefault="00301133" w:rsidP="00301133">
                  <w:pPr>
                    <w:spacing w:after="0" w:line="240" w:lineRule="auto"/>
                    <w:jc w:val="center"/>
                    <w:rPr>
                      <w:rFonts w:ascii="Times New Roman" w:hAnsi="Times New Roman"/>
                      <w:sz w:val="24"/>
                      <w:szCs w:val="24"/>
                      <w:lang w:val="kk-KZ"/>
                    </w:rPr>
                  </w:pPr>
                  <w:r w:rsidRPr="005E4C09">
                    <w:rPr>
                      <w:rFonts w:ascii="Times New Roman" w:hAnsi="Times New Roman"/>
                      <w:sz w:val="24"/>
                      <w:szCs w:val="24"/>
                      <w:lang w:val="kk-KZ"/>
                    </w:rPr>
                    <w:t>1</w:t>
                  </w:r>
                </w:p>
              </w:tc>
              <w:tc>
                <w:tcPr>
                  <w:tcW w:w="993" w:type="dxa"/>
                </w:tcPr>
                <w:p w:rsidR="00301133" w:rsidRPr="005E4C09" w:rsidRDefault="00301133" w:rsidP="00301133">
                  <w:pPr>
                    <w:spacing w:after="0" w:line="240" w:lineRule="auto"/>
                    <w:jc w:val="center"/>
                    <w:rPr>
                      <w:rFonts w:ascii="Times New Roman" w:hAnsi="Times New Roman"/>
                      <w:sz w:val="24"/>
                      <w:szCs w:val="24"/>
                      <w:lang w:val="kk-KZ"/>
                    </w:rPr>
                  </w:pPr>
                  <w:r>
                    <w:rPr>
                      <w:rFonts w:ascii="Times New Roman" w:hAnsi="Times New Roman"/>
                      <w:sz w:val="24"/>
                      <w:szCs w:val="24"/>
                      <w:lang w:val="kk-KZ"/>
                    </w:rPr>
                    <w:t>4</w:t>
                  </w:r>
                </w:p>
              </w:tc>
            </w:tr>
            <w:tr w:rsidR="00301133" w:rsidRPr="001108CD" w:rsidTr="00F05B9B">
              <w:trPr>
                <w:trHeight w:val="810"/>
              </w:trPr>
              <w:tc>
                <w:tcPr>
                  <w:tcW w:w="781" w:type="dxa"/>
                </w:tcPr>
                <w:p w:rsidR="00301133" w:rsidRPr="001C042A" w:rsidRDefault="001C042A" w:rsidP="00301133">
                  <w:pPr>
                    <w:spacing w:after="0" w:line="240" w:lineRule="auto"/>
                    <w:rPr>
                      <w:rFonts w:ascii="Times New Roman" w:hAnsi="Times New Roman"/>
                      <w:sz w:val="24"/>
                      <w:szCs w:val="24"/>
                      <w:lang w:val="en-US"/>
                    </w:rPr>
                  </w:pPr>
                  <w:r>
                    <w:rPr>
                      <w:rFonts w:ascii="Times New Roman" w:hAnsi="Times New Roman"/>
                      <w:sz w:val="24"/>
                      <w:szCs w:val="24"/>
                      <w:lang w:val="en-US"/>
                    </w:rPr>
                    <w:t>14-15</w:t>
                  </w:r>
                </w:p>
              </w:tc>
              <w:tc>
                <w:tcPr>
                  <w:tcW w:w="4677" w:type="dxa"/>
                  <w:tcBorders>
                    <w:bottom w:val="single" w:sz="4" w:space="0" w:color="auto"/>
                  </w:tcBorders>
                </w:tcPr>
                <w:p w:rsidR="00301133" w:rsidRPr="005E4C09" w:rsidRDefault="00301133" w:rsidP="00301133">
                  <w:pPr>
                    <w:spacing w:after="0" w:line="240" w:lineRule="auto"/>
                    <w:jc w:val="both"/>
                    <w:rPr>
                      <w:rFonts w:ascii="Times New Roman" w:hAnsi="Times New Roman"/>
                      <w:sz w:val="24"/>
                      <w:szCs w:val="24"/>
                      <w:lang w:val="kk-KZ"/>
                    </w:rPr>
                  </w:pPr>
                  <w:r w:rsidRPr="005E4C09">
                    <w:rPr>
                      <w:rFonts w:ascii="Times New Roman" w:hAnsi="Times New Roman"/>
                      <w:sz w:val="24"/>
                      <w:szCs w:val="24"/>
                      <w:lang w:val="kk-KZ"/>
                    </w:rPr>
                    <w:t>14</w:t>
                  </w:r>
                  <w:r>
                    <w:rPr>
                      <w:rFonts w:ascii="Times New Roman" w:hAnsi="Times New Roman"/>
                      <w:sz w:val="24"/>
                      <w:szCs w:val="24"/>
                      <w:lang w:val="kk-KZ"/>
                    </w:rPr>
                    <w:t>-15 семинар. Тұқымдардың және жемістердің таралуын зерттеу әдістері (әдебиет № 4, 143-158</w:t>
                  </w:r>
                  <w:r w:rsidRPr="005E4C09">
                    <w:rPr>
                      <w:rFonts w:ascii="Times New Roman" w:hAnsi="Times New Roman"/>
                      <w:sz w:val="24"/>
                      <w:szCs w:val="24"/>
                      <w:lang w:val="kk-KZ"/>
                    </w:rPr>
                    <w:t xml:space="preserve"> б.).</w:t>
                  </w:r>
                </w:p>
              </w:tc>
              <w:tc>
                <w:tcPr>
                  <w:tcW w:w="850" w:type="dxa"/>
                  <w:tcBorders>
                    <w:bottom w:val="single" w:sz="4" w:space="0" w:color="auto"/>
                  </w:tcBorders>
                </w:tcPr>
                <w:p w:rsidR="00301133" w:rsidRPr="001108CD" w:rsidRDefault="00301133" w:rsidP="00301133">
                  <w:pPr>
                    <w:spacing w:after="0" w:line="240" w:lineRule="auto"/>
                    <w:jc w:val="center"/>
                    <w:rPr>
                      <w:rFonts w:ascii="Times New Roman" w:hAnsi="Times New Roman"/>
                      <w:sz w:val="24"/>
                      <w:szCs w:val="24"/>
                      <w:lang w:val="kk-KZ"/>
                    </w:rPr>
                  </w:pPr>
                  <w:r w:rsidRPr="001108CD">
                    <w:rPr>
                      <w:rFonts w:ascii="Times New Roman" w:hAnsi="Times New Roman"/>
                      <w:sz w:val="24"/>
                      <w:szCs w:val="24"/>
                      <w:lang w:val="kk-KZ"/>
                    </w:rPr>
                    <w:t>1</w:t>
                  </w:r>
                </w:p>
              </w:tc>
              <w:tc>
                <w:tcPr>
                  <w:tcW w:w="993" w:type="dxa"/>
                  <w:tcBorders>
                    <w:bottom w:val="single" w:sz="4" w:space="0" w:color="auto"/>
                  </w:tcBorders>
                </w:tcPr>
                <w:p w:rsidR="00301133" w:rsidRPr="005E4C09" w:rsidRDefault="00301133" w:rsidP="00301133">
                  <w:pPr>
                    <w:spacing w:after="0" w:line="240" w:lineRule="auto"/>
                    <w:jc w:val="center"/>
                    <w:rPr>
                      <w:rFonts w:ascii="Times New Roman" w:hAnsi="Times New Roman"/>
                      <w:sz w:val="24"/>
                      <w:szCs w:val="24"/>
                      <w:lang w:val="kk-KZ"/>
                    </w:rPr>
                  </w:pPr>
                  <w:r>
                    <w:rPr>
                      <w:rFonts w:ascii="Times New Roman" w:hAnsi="Times New Roman"/>
                      <w:sz w:val="24"/>
                      <w:szCs w:val="24"/>
                      <w:lang w:val="kk-KZ"/>
                    </w:rPr>
                    <w:t>8</w:t>
                  </w:r>
                </w:p>
              </w:tc>
            </w:tr>
          </w:tbl>
          <w:p w:rsidR="008E1FE4" w:rsidRPr="005E4C09" w:rsidRDefault="008E1FE4" w:rsidP="00A30A61">
            <w:pPr>
              <w:jc w:val="both"/>
              <w:rPr>
                <w:rFonts w:ascii="Times New Roman" w:hAnsi="Times New Roman" w:cs="Times New Roman"/>
                <w:sz w:val="24"/>
                <w:szCs w:val="24"/>
                <w:lang w:val="kk-KZ"/>
              </w:rPr>
            </w:pPr>
          </w:p>
        </w:tc>
      </w:tr>
    </w:tbl>
    <w:p w:rsidR="002D3FD3" w:rsidRPr="00820752" w:rsidRDefault="002D3FD3" w:rsidP="002D3FD3">
      <w:pPr>
        <w:spacing w:after="0" w:line="240" w:lineRule="auto"/>
        <w:rPr>
          <w:rFonts w:ascii="Times New Roman" w:hAnsi="Times New Roman"/>
          <w:sz w:val="24"/>
          <w:szCs w:val="24"/>
          <w:lang w:val="kk-KZ"/>
        </w:rPr>
      </w:pPr>
    </w:p>
    <w:p w:rsidR="002D3FD3" w:rsidRPr="00E66538" w:rsidRDefault="002D3FD3" w:rsidP="002D3FD3">
      <w:pPr>
        <w:jc w:val="both"/>
        <w:rPr>
          <w:rFonts w:ascii="Times New Roman" w:hAnsi="Times New Roman" w:cs="Times New Roman"/>
          <w:lang w:val="kk-KZ"/>
        </w:rPr>
      </w:pPr>
    </w:p>
    <w:sectPr w:rsidR="002D3FD3" w:rsidRPr="00E66538" w:rsidSect="004A33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0208CF"/>
    <w:multiLevelType w:val="hybridMultilevel"/>
    <w:tmpl w:val="435C81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1FD475C"/>
    <w:multiLevelType w:val="hybridMultilevel"/>
    <w:tmpl w:val="AEAA3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CCA2CE8"/>
    <w:multiLevelType w:val="hybridMultilevel"/>
    <w:tmpl w:val="14DE0E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2774A9B"/>
    <w:multiLevelType w:val="hybridMultilevel"/>
    <w:tmpl w:val="398C39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B3A4E7A"/>
    <w:multiLevelType w:val="hybridMultilevel"/>
    <w:tmpl w:val="D3D2D3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B2043C8"/>
    <w:multiLevelType w:val="hybridMultilevel"/>
    <w:tmpl w:val="FDA66E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E5A"/>
    <w:rsid w:val="00047CCC"/>
    <w:rsid w:val="000542DB"/>
    <w:rsid w:val="00072A04"/>
    <w:rsid w:val="000A12CA"/>
    <w:rsid w:val="000B6FE3"/>
    <w:rsid w:val="000F2BEC"/>
    <w:rsid w:val="001108CD"/>
    <w:rsid w:val="00154E6B"/>
    <w:rsid w:val="001C042A"/>
    <w:rsid w:val="001D3E5A"/>
    <w:rsid w:val="001F3ECC"/>
    <w:rsid w:val="0021202F"/>
    <w:rsid w:val="00224406"/>
    <w:rsid w:val="00261181"/>
    <w:rsid w:val="002A3398"/>
    <w:rsid w:val="002B2401"/>
    <w:rsid w:val="002D3FD3"/>
    <w:rsid w:val="002D41EF"/>
    <w:rsid w:val="00301133"/>
    <w:rsid w:val="00314A0A"/>
    <w:rsid w:val="00320E7C"/>
    <w:rsid w:val="00321818"/>
    <w:rsid w:val="00325F55"/>
    <w:rsid w:val="00352A63"/>
    <w:rsid w:val="0035519D"/>
    <w:rsid w:val="00387D0A"/>
    <w:rsid w:val="003A5234"/>
    <w:rsid w:val="003C2FBE"/>
    <w:rsid w:val="003E78A7"/>
    <w:rsid w:val="00420D68"/>
    <w:rsid w:val="00496070"/>
    <w:rsid w:val="004A3360"/>
    <w:rsid w:val="004E34DA"/>
    <w:rsid w:val="005110E7"/>
    <w:rsid w:val="00593A27"/>
    <w:rsid w:val="005C5B05"/>
    <w:rsid w:val="005D0158"/>
    <w:rsid w:val="005D50B8"/>
    <w:rsid w:val="005E4C09"/>
    <w:rsid w:val="00616CDB"/>
    <w:rsid w:val="00631056"/>
    <w:rsid w:val="006555B7"/>
    <w:rsid w:val="006619EA"/>
    <w:rsid w:val="006C70DE"/>
    <w:rsid w:val="00700124"/>
    <w:rsid w:val="00726796"/>
    <w:rsid w:val="007E0B21"/>
    <w:rsid w:val="008023C8"/>
    <w:rsid w:val="008824BC"/>
    <w:rsid w:val="00892BF5"/>
    <w:rsid w:val="008931D9"/>
    <w:rsid w:val="008E1FE4"/>
    <w:rsid w:val="008E3735"/>
    <w:rsid w:val="009B5917"/>
    <w:rsid w:val="00A2304B"/>
    <w:rsid w:val="00A30A61"/>
    <w:rsid w:val="00A36507"/>
    <w:rsid w:val="00A471CF"/>
    <w:rsid w:val="00AB3738"/>
    <w:rsid w:val="00AB7D32"/>
    <w:rsid w:val="00AC0BD2"/>
    <w:rsid w:val="00AE478D"/>
    <w:rsid w:val="00B71AAC"/>
    <w:rsid w:val="00BD166B"/>
    <w:rsid w:val="00C07E95"/>
    <w:rsid w:val="00C24C3E"/>
    <w:rsid w:val="00C6258E"/>
    <w:rsid w:val="00C71BD3"/>
    <w:rsid w:val="00C7204D"/>
    <w:rsid w:val="00CB1117"/>
    <w:rsid w:val="00D37445"/>
    <w:rsid w:val="00D378E2"/>
    <w:rsid w:val="00D47B9B"/>
    <w:rsid w:val="00D505E5"/>
    <w:rsid w:val="00D531D6"/>
    <w:rsid w:val="00D61359"/>
    <w:rsid w:val="00DD3CB8"/>
    <w:rsid w:val="00E63783"/>
    <w:rsid w:val="00E66538"/>
    <w:rsid w:val="00E729E6"/>
    <w:rsid w:val="00E8076D"/>
    <w:rsid w:val="00E867C8"/>
    <w:rsid w:val="00EA166E"/>
    <w:rsid w:val="00ED6368"/>
    <w:rsid w:val="00EF0436"/>
    <w:rsid w:val="00EF4744"/>
    <w:rsid w:val="00F05B9B"/>
    <w:rsid w:val="00F45BD8"/>
    <w:rsid w:val="00F708CA"/>
    <w:rsid w:val="00F952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FC5C76-56C2-42CF-A416-BA3D45C19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3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653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66538"/>
    <w:rPr>
      <w:rFonts w:ascii="Tahoma" w:hAnsi="Tahoma" w:cs="Tahoma"/>
      <w:sz w:val="16"/>
      <w:szCs w:val="16"/>
    </w:rPr>
  </w:style>
  <w:style w:type="table" w:styleId="a5">
    <w:name w:val="Table Grid"/>
    <w:basedOn w:val="a1"/>
    <w:uiPriority w:val="59"/>
    <w:rsid w:val="00047C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Placeholder Text"/>
    <w:basedOn w:val="a0"/>
    <w:uiPriority w:val="99"/>
    <w:semiHidden/>
    <w:rsid w:val="0035519D"/>
    <w:rPr>
      <w:color w:val="808080"/>
    </w:rPr>
  </w:style>
  <w:style w:type="paragraph" w:styleId="a7">
    <w:name w:val="List Paragraph"/>
    <w:basedOn w:val="a"/>
    <w:uiPriority w:val="34"/>
    <w:qFormat/>
    <w:rsid w:val="00C625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951</Words>
  <Characters>5425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Амантаева Айдана</cp:lastModifiedBy>
  <cp:revision>2</cp:revision>
  <dcterms:created xsi:type="dcterms:W3CDTF">2020-10-19T03:51:00Z</dcterms:created>
  <dcterms:modified xsi:type="dcterms:W3CDTF">2020-10-19T03:51:00Z</dcterms:modified>
</cp:coreProperties>
</file>